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D87" w:rsidRPr="00AC2D87" w:rsidRDefault="00AC2D87" w:rsidP="00AC2D87">
      <w:pPr>
        <w:jc w:val="center"/>
        <w:rPr>
          <w:b/>
          <w:lang w:val="kk-KZ"/>
        </w:rPr>
      </w:pPr>
      <w:r w:rsidRPr="00AC2D87">
        <w:rPr>
          <w:b/>
          <w:lang w:val="kk-KZ"/>
        </w:rPr>
        <w:t>ӘЛ-ФАРАБИ АТЫНДАҒЫ ҚАЗАҚ ҰЛТТЫҚ УНИВЕРСИТЕТІ</w:t>
      </w:r>
    </w:p>
    <w:p w:rsidR="00AC2D87" w:rsidRPr="00AC2D87" w:rsidRDefault="00AC2D87" w:rsidP="00AC2D87">
      <w:pPr>
        <w:jc w:val="center"/>
        <w:rPr>
          <w:b/>
          <w:lang w:val="kk-KZ"/>
        </w:rPr>
      </w:pPr>
      <w:r w:rsidRPr="00AC2D87">
        <w:rPr>
          <w:b/>
          <w:lang w:val="kk-KZ"/>
        </w:rPr>
        <w:t>Философия және саясаттану</w:t>
      </w:r>
      <w:r w:rsidRPr="00734AC5">
        <w:rPr>
          <w:b/>
          <w:lang w:val="kk-KZ"/>
        </w:rPr>
        <w:t xml:space="preserve"> </w:t>
      </w:r>
      <w:r w:rsidRPr="00AC2D87">
        <w:rPr>
          <w:b/>
          <w:lang w:val="kk-KZ"/>
        </w:rPr>
        <w:t>факультеті</w:t>
      </w:r>
    </w:p>
    <w:p w:rsidR="00AC2D87" w:rsidRPr="00AC2D87" w:rsidRDefault="00AC2D87" w:rsidP="00AC2D87">
      <w:pPr>
        <w:jc w:val="center"/>
        <w:rPr>
          <w:b/>
          <w:lang w:val="kk-KZ"/>
        </w:rPr>
      </w:pPr>
      <w:r w:rsidRPr="00AC2D87">
        <w:rPr>
          <w:b/>
          <w:lang w:val="kk-KZ"/>
        </w:rPr>
        <w:t>Әлеуметтану және әлеуметтік жұмыс кафедрасы</w:t>
      </w:r>
    </w:p>
    <w:p w:rsidR="00AC2D87" w:rsidRPr="00AC2D87" w:rsidRDefault="00AC2D87" w:rsidP="00AC2D87">
      <w:pPr>
        <w:jc w:val="center"/>
        <w:rPr>
          <w:b/>
          <w:lang w:val="kk-KZ"/>
        </w:rPr>
      </w:pPr>
    </w:p>
    <w:p w:rsidR="00AC2D87" w:rsidRPr="00AC2D87" w:rsidRDefault="00AC2D87" w:rsidP="00AC2D87">
      <w:pPr>
        <w:spacing w:after="200" w:line="276" w:lineRule="auto"/>
        <w:jc w:val="center"/>
        <w:rPr>
          <w:rFonts w:eastAsiaTheme="minorHAnsi"/>
          <w:b/>
          <w:lang w:val="kk-KZ" w:eastAsia="en-US"/>
        </w:rPr>
      </w:pPr>
      <w:r w:rsidRPr="00AC2D87">
        <w:rPr>
          <w:rFonts w:eastAsiaTheme="minorHAnsi"/>
          <w:b/>
          <w:lang w:val="kk-KZ" w:eastAsia="en-US"/>
        </w:rPr>
        <w:t>«</w:t>
      </w:r>
      <w:r w:rsidRPr="00AC2D87">
        <w:rPr>
          <w:rFonts w:eastAsiaTheme="minorHAnsi"/>
          <w:b/>
          <w:bCs/>
          <w:lang w:val="kk-KZ" w:eastAsia="en-US"/>
        </w:rPr>
        <w:t>6</w:t>
      </w:r>
      <w:r w:rsidRPr="00734AC5">
        <w:rPr>
          <w:rFonts w:eastAsiaTheme="minorHAnsi"/>
          <w:b/>
          <w:bCs/>
          <w:lang w:val="kk-KZ" w:eastAsia="en-US"/>
        </w:rPr>
        <w:t>B</w:t>
      </w:r>
      <w:r w:rsidRPr="00AC2D87">
        <w:rPr>
          <w:rFonts w:eastAsiaTheme="minorHAnsi"/>
          <w:b/>
          <w:bCs/>
          <w:lang w:val="kk-KZ" w:eastAsia="en-US"/>
        </w:rPr>
        <w:t xml:space="preserve">090500-Әлеуметтік жұмыс»  мамандығы бойынша оқу бағдарламасы </w:t>
      </w:r>
    </w:p>
    <w:p w:rsidR="00AC2D87" w:rsidRPr="00AC2D87" w:rsidRDefault="00AC2D87" w:rsidP="00AC2D87">
      <w:pPr>
        <w:spacing w:before="120"/>
        <w:jc w:val="center"/>
        <w:rPr>
          <w:rFonts w:eastAsiaTheme="minorHAnsi"/>
          <w:b/>
          <w:lang w:val="kk-KZ" w:eastAsia="en-US"/>
        </w:rPr>
      </w:pPr>
    </w:p>
    <w:p w:rsidR="00AC2D87" w:rsidRPr="00AC2D87" w:rsidRDefault="00AC2D87" w:rsidP="00AC2D87">
      <w:pPr>
        <w:jc w:val="center"/>
        <w:rPr>
          <w:b/>
          <w:lang w:val="kk-KZ"/>
        </w:rPr>
      </w:pPr>
    </w:p>
    <w:p w:rsidR="00AC2D87" w:rsidRPr="00AC2D87" w:rsidRDefault="00AC2D87" w:rsidP="00AC2D87">
      <w:pPr>
        <w:jc w:val="center"/>
        <w:rPr>
          <w:b/>
          <w:lang w:val="kk-KZ"/>
        </w:rPr>
      </w:pPr>
    </w:p>
    <w:tbl>
      <w:tblPr>
        <w:tblW w:w="5000" w:type="pct"/>
        <w:tblLook w:val="0000"/>
      </w:tblPr>
      <w:tblGrid>
        <w:gridCol w:w="3511"/>
        <w:gridCol w:w="6060"/>
      </w:tblGrid>
      <w:tr w:rsidR="00AC2D87" w:rsidRPr="00AC2D87" w:rsidTr="002D7968">
        <w:trPr>
          <w:trHeight w:val="1140"/>
        </w:trPr>
        <w:tc>
          <w:tcPr>
            <w:tcW w:w="1834" w:type="pct"/>
          </w:tcPr>
          <w:p w:rsidR="00AC2D87" w:rsidRPr="00AC2D87" w:rsidRDefault="00AC2D87" w:rsidP="00AC2D87">
            <w:pPr>
              <w:rPr>
                <w:lang w:val="kk-KZ"/>
              </w:rPr>
            </w:pPr>
            <w:r w:rsidRPr="00AC2D87">
              <w:rPr>
                <w:lang w:val="kk-KZ"/>
              </w:rPr>
              <w:t xml:space="preserve"> </w:t>
            </w:r>
          </w:p>
          <w:p w:rsidR="00AC2D87" w:rsidRPr="00AC2D87" w:rsidRDefault="00AC2D87" w:rsidP="00AC2D87">
            <w:pPr>
              <w:rPr>
                <w:lang w:val="kk-KZ"/>
              </w:rPr>
            </w:pPr>
          </w:p>
          <w:p w:rsidR="00AC2D87" w:rsidRPr="00AC2D87" w:rsidRDefault="00AC2D87" w:rsidP="00AC2D87">
            <w:pPr>
              <w:rPr>
                <w:b/>
                <w:lang w:val="kk-KZ"/>
              </w:rPr>
            </w:pPr>
          </w:p>
        </w:tc>
        <w:tc>
          <w:tcPr>
            <w:tcW w:w="3166" w:type="pct"/>
          </w:tcPr>
          <w:p w:rsidR="00AC2D87" w:rsidRPr="00AC2D87" w:rsidRDefault="00AC2D87" w:rsidP="00AC2D87">
            <w:pPr>
              <w:keepNext/>
              <w:jc w:val="right"/>
              <w:outlineLvl w:val="0"/>
              <w:rPr>
                <w:bCs/>
                <w:lang w:val="kk-KZ"/>
              </w:rPr>
            </w:pPr>
            <w:r w:rsidRPr="00AC2D87">
              <w:rPr>
                <w:bCs/>
                <w:lang w:val="kk-KZ"/>
              </w:rPr>
              <w:t xml:space="preserve">Философия және саясатттану факультеті </w:t>
            </w:r>
          </w:p>
          <w:p w:rsidR="00AC2D87" w:rsidRPr="00AC2D87" w:rsidRDefault="00AC2D87" w:rsidP="00AC2D87">
            <w:pPr>
              <w:keepNext/>
              <w:jc w:val="right"/>
              <w:outlineLvl w:val="0"/>
              <w:rPr>
                <w:bCs/>
                <w:lang w:val="kk-KZ"/>
              </w:rPr>
            </w:pPr>
            <w:r w:rsidRPr="00AC2D87">
              <w:rPr>
                <w:bCs/>
                <w:lang w:val="kk-KZ"/>
              </w:rPr>
              <w:t>Ғылыми кеңесінің мәжілісінде</w:t>
            </w:r>
          </w:p>
          <w:p w:rsidR="00AC2D87" w:rsidRPr="00AC2D87" w:rsidRDefault="00AC2D87" w:rsidP="00AC2D87">
            <w:pPr>
              <w:keepNext/>
              <w:jc w:val="right"/>
              <w:outlineLvl w:val="0"/>
              <w:rPr>
                <w:bCs/>
                <w:lang w:val="kk-KZ"/>
              </w:rPr>
            </w:pPr>
            <w:r w:rsidRPr="00AC2D87">
              <w:rPr>
                <w:b/>
                <w:bCs/>
                <w:lang w:val="kk-KZ"/>
              </w:rPr>
              <w:t>бекітілді</w:t>
            </w:r>
            <w:r w:rsidRPr="00AC2D87">
              <w:rPr>
                <w:bCs/>
                <w:lang w:val="kk-KZ"/>
              </w:rPr>
              <w:t xml:space="preserve"> </w:t>
            </w:r>
          </w:p>
          <w:p w:rsidR="00AC2D87" w:rsidRPr="00AC2D87" w:rsidRDefault="00AC2D87" w:rsidP="00AC2D87">
            <w:pPr>
              <w:jc w:val="right"/>
              <w:rPr>
                <w:lang w:val="kk-KZ"/>
              </w:rPr>
            </w:pPr>
            <w:r w:rsidRPr="00AC2D87">
              <w:rPr>
                <w:lang w:val="kk-KZ"/>
              </w:rPr>
              <w:t>№</w:t>
            </w:r>
            <w:r w:rsidRPr="00AC2D87">
              <w:rPr>
                <w:u w:val="single"/>
                <w:lang w:val="kk-KZ"/>
              </w:rPr>
              <w:t>13</w:t>
            </w:r>
            <w:r w:rsidRPr="00AC2D87">
              <w:rPr>
                <w:lang w:val="kk-KZ"/>
              </w:rPr>
              <w:t xml:space="preserve"> хаттама  « </w:t>
            </w:r>
            <w:r w:rsidRPr="00AC2D87">
              <w:rPr>
                <w:u w:val="single"/>
                <w:lang w:val="kk-KZ"/>
              </w:rPr>
              <w:t>23</w:t>
            </w:r>
            <w:r w:rsidRPr="00AC2D87">
              <w:rPr>
                <w:lang w:val="kk-KZ"/>
              </w:rPr>
              <w:t xml:space="preserve">» </w:t>
            </w:r>
            <w:r w:rsidRPr="00AC2D87">
              <w:rPr>
                <w:u w:val="single"/>
                <w:lang w:val="kk-KZ"/>
              </w:rPr>
              <w:t xml:space="preserve">05  </w:t>
            </w:r>
            <w:r w:rsidRPr="00AC2D87">
              <w:rPr>
                <w:lang w:val="kk-KZ"/>
              </w:rPr>
              <w:t>2014  ж.</w:t>
            </w:r>
          </w:p>
          <w:p w:rsidR="00AC2D87" w:rsidRPr="00AC2D87" w:rsidRDefault="00AC2D87" w:rsidP="00AC2D87">
            <w:pPr>
              <w:keepNext/>
              <w:jc w:val="right"/>
              <w:outlineLvl w:val="6"/>
              <w:rPr>
                <w:b/>
                <w:bCs/>
                <w:lang w:val="kk-KZ"/>
              </w:rPr>
            </w:pPr>
            <w:r w:rsidRPr="00AC2D87">
              <w:rPr>
                <w:b/>
                <w:bCs/>
                <w:lang w:val="kk-KZ"/>
              </w:rPr>
              <w:t>Факультет деканы</w:t>
            </w:r>
          </w:p>
          <w:p w:rsidR="00AC2D87" w:rsidRPr="00AC2D87" w:rsidRDefault="00AC2D87" w:rsidP="00AC2D87">
            <w:pPr>
              <w:keepNext/>
              <w:jc w:val="right"/>
              <w:outlineLvl w:val="6"/>
              <w:rPr>
                <w:bCs/>
                <w:lang w:val="kk-KZ"/>
              </w:rPr>
            </w:pPr>
            <w:r w:rsidRPr="00AC2D87">
              <w:rPr>
                <w:bCs/>
                <w:lang w:val="kk-KZ"/>
              </w:rPr>
              <w:t>Филос.ғ. д., профессор  Масалимова Ә.Р.</w:t>
            </w:r>
          </w:p>
          <w:p w:rsidR="00AC2D87" w:rsidRPr="00AC2D87" w:rsidRDefault="00AC2D87" w:rsidP="00AC2D87">
            <w:pPr>
              <w:keepNext/>
              <w:jc w:val="right"/>
              <w:outlineLvl w:val="6"/>
              <w:rPr>
                <w:b/>
                <w:bCs/>
              </w:rPr>
            </w:pPr>
            <w:r w:rsidRPr="00AC2D87">
              <w:rPr>
                <w:bCs/>
              </w:rPr>
              <w:t>___________________________________</w:t>
            </w:r>
          </w:p>
        </w:tc>
      </w:tr>
    </w:tbl>
    <w:p w:rsidR="00AC2D87" w:rsidRPr="00AC2D87" w:rsidRDefault="00AC2D87" w:rsidP="00AC2D87">
      <w:pPr>
        <w:jc w:val="center"/>
        <w:rPr>
          <w:b/>
          <w:lang w:val="kk-KZ"/>
        </w:rPr>
      </w:pPr>
    </w:p>
    <w:p w:rsidR="00AC2D87" w:rsidRPr="00AC2D87" w:rsidRDefault="00AC2D87" w:rsidP="00AC2D87">
      <w:pPr>
        <w:jc w:val="center"/>
        <w:rPr>
          <w:b/>
          <w:lang w:val="kk-KZ"/>
        </w:rPr>
      </w:pPr>
    </w:p>
    <w:p w:rsidR="00AC2D87" w:rsidRPr="00AC2D87" w:rsidRDefault="00AC2D87" w:rsidP="00AC2D87">
      <w:pPr>
        <w:jc w:val="center"/>
        <w:rPr>
          <w:b/>
          <w:lang w:val="kk-KZ"/>
        </w:rPr>
      </w:pPr>
    </w:p>
    <w:p w:rsidR="00AC2D87" w:rsidRPr="00AC2D87" w:rsidRDefault="00AC2D87" w:rsidP="00AC2D87">
      <w:pPr>
        <w:jc w:val="center"/>
        <w:rPr>
          <w:b/>
          <w:lang w:val="kk-KZ"/>
        </w:rPr>
      </w:pPr>
    </w:p>
    <w:p w:rsidR="00AC2D87" w:rsidRPr="00AC2D87" w:rsidRDefault="00AC2D87" w:rsidP="00AC2D87">
      <w:pPr>
        <w:jc w:val="center"/>
        <w:rPr>
          <w:b/>
          <w:lang w:val="kk-KZ"/>
        </w:rPr>
      </w:pPr>
      <w:r w:rsidRPr="00AC2D87">
        <w:rPr>
          <w:b/>
          <w:lang w:val="kk-KZ"/>
        </w:rPr>
        <w:t>СИЛЛАБУС</w:t>
      </w:r>
    </w:p>
    <w:p w:rsidR="00AC2D87" w:rsidRPr="00AC2D87" w:rsidRDefault="00AC2D87" w:rsidP="00AC2D87">
      <w:pPr>
        <w:jc w:val="center"/>
        <w:rPr>
          <w:b/>
          <w:lang w:val="kk-KZ"/>
        </w:rPr>
      </w:pPr>
    </w:p>
    <w:p w:rsidR="00AC2D87" w:rsidRPr="00AC2D87" w:rsidRDefault="00AC2D87" w:rsidP="00AC2D87">
      <w:pPr>
        <w:jc w:val="center"/>
        <w:rPr>
          <w:b/>
          <w:lang w:val="kk-KZ"/>
        </w:rPr>
      </w:pPr>
      <w:r w:rsidRPr="00AC2D87">
        <w:rPr>
          <w:rFonts w:eastAsiaTheme="minorHAnsi"/>
          <w:b/>
          <w:lang w:val="kk-KZ" w:eastAsia="en-US"/>
        </w:rPr>
        <w:t xml:space="preserve">Модуль </w:t>
      </w:r>
      <w:r w:rsidRPr="00AC2D87">
        <w:rPr>
          <w:b/>
          <w:u w:val="single"/>
          <w:lang w:val="kk-KZ"/>
        </w:rPr>
        <w:t xml:space="preserve">3  </w:t>
      </w:r>
      <w:r w:rsidRPr="00AC2D87">
        <w:rPr>
          <w:b/>
          <w:lang w:val="kk-KZ"/>
        </w:rPr>
        <w:t xml:space="preserve">«» </w:t>
      </w:r>
    </w:p>
    <w:p w:rsidR="00AC2D87" w:rsidRDefault="00AC2D87" w:rsidP="00AC2D87">
      <w:pPr>
        <w:jc w:val="center"/>
        <w:rPr>
          <w:b/>
          <w:bCs/>
          <w:lang w:val="kk-KZ"/>
        </w:rPr>
      </w:pPr>
      <w:r w:rsidRPr="00734AC5">
        <w:rPr>
          <w:b/>
          <w:lang w:val="kk-KZ"/>
        </w:rPr>
        <w:t xml:space="preserve">«MBAG </w:t>
      </w:r>
      <w:r w:rsidRPr="00845399">
        <w:rPr>
          <w:b/>
          <w:bCs/>
          <w:lang w:val="kk-KZ"/>
        </w:rPr>
        <w:t>«</w:t>
      </w:r>
      <w:r w:rsidRPr="00845399">
        <w:rPr>
          <w:b/>
          <w:bCs/>
          <w:color w:val="102030"/>
          <w:kern w:val="36"/>
          <w:lang w:val="kk-KZ"/>
        </w:rPr>
        <w:t>Латенттік белгілерді талдау әдісі</w:t>
      </w:r>
      <w:r w:rsidRPr="00845399">
        <w:rPr>
          <w:b/>
          <w:bCs/>
          <w:lang w:val="kk-KZ"/>
        </w:rPr>
        <w:t xml:space="preserve">» </w:t>
      </w:r>
    </w:p>
    <w:p w:rsidR="00AC2D87" w:rsidRPr="00AC2D87" w:rsidRDefault="00AC2D87" w:rsidP="00AC2D87">
      <w:pPr>
        <w:jc w:val="center"/>
        <w:rPr>
          <w:lang w:val="kk-KZ"/>
        </w:rPr>
      </w:pPr>
      <w:r w:rsidRPr="00734AC5">
        <w:rPr>
          <w:lang w:val="kk-KZ"/>
        </w:rPr>
        <w:t xml:space="preserve">1 </w:t>
      </w:r>
      <w:r w:rsidRPr="00AC2D87">
        <w:rPr>
          <w:lang w:val="kk-KZ"/>
        </w:rPr>
        <w:t xml:space="preserve">курс, күндізгі, қ/б, семестрі </w:t>
      </w:r>
      <w:r>
        <w:rPr>
          <w:lang w:val="kk-KZ"/>
        </w:rPr>
        <w:t>көктемгі</w:t>
      </w:r>
      <w:r w:rsidRPr="00AC2D87">
        <w:rPr>
          <w:lang w:val="kk-KZ"/>
        </w:rPr>
        <w:t xml:space="preserve">, </w:t>
      </w:r>
      <w:r w:rsidRPr="00734AC5">
        <w:rPr>
          <w:lang w:val="kk-KZ"/>
        </w:rPr>
        <w:t>3</w:t>
      </w:r>
      <w:r w:rsidRPr="00AC2D87">
        <w:rPr>
          <w:lang w:val="kk-KZ"/>
        </w:rPr>
        <w:t xml:space="preserve"> кредит, </w:t>
      </w:r>
    </w:p>
    <w:p w:rsidR="00AC2D87" w:rsidRPr="00AC2D87" w:rsidRDefault="00AC2D87" w:rsidP="00AC2D87">
      <w:pPr>
        <w:jc w:val="center"/>
        <w:rPr>
          <w:lang w:val="kk-KZ"/>
        </w:rPr>
      </w:pPr>
      <w:r w:rsidRPr="00AC2D87">
        <w:rPr>
          <w:lang w:val="kk-KZ"/>
        </w:rPr>
        <w:t>пән типі</w:t>
      </w:r>
      <w:r w:rsidRPr="00AC2D87">
        <w:t xml:space="preserve">: </w:t>
      </w:r>
      <w:r w:rsidRPr="00AC2D87">
        <w:rPr>
          <w:lang w:val="kk-KZ"/>
        </w:rPr>
        <w:t xml:space="preserve">элективті </w:t>
      </w:r>
    </w:p>
    <w:p w:rsidR="00AC2D87" w:rsidRPr="00AC2D87" w:rsidRDefault="00AC2D87" w:rsidP="00AC2D87">
      <w:pPr>
        <w:jc w:val="center"/>
        <w:rPr>
          <w:lang w:val="kk-KZ"/>
        </w:rPr>
      </w:pPr>
    </w:p>
    <w:p w:rsidR="00AC2D87" w:rsidRPr="00AC2D87" w:rsidRDefault="00AC2D87" w:rsidP="00AC2D87">
      <w:pPr>
        <w:jc w:val="both"/>
        <w:rPr>
          <w:b/>
          <w:lang w:val="kk-KZ"/>
        </w:rPr>
      </w:pPr>
      <w:r w:rsidRPr="00AC2D87">
        <w:rPr>
          <w:b/>
          <w:lang w:val="kk-KZ"/>
        </w:rPr>
        <w:t xml:space="preserve">Дәріскер: </w:t>
      </w:r>
    </w:p>
    <w:p w:rsidR="00AC2D87" w:rsidRPr="00AC2D87" w:rsidRDefault="00AC2D87" w:rsidP="00AC2D87">
      <w:pPr>
        <w:rPr>
          <w:rFonts w:asciiTheme="minorHAnsi" w:eastAsiaTheme="minorHAnsi" w:hAnsiTheme="minorHAnsi" w:cstheme="minorBidi"/>
          <w:sz w:val="22"/>
          <w:szCs w:val="22"/>
          <w:lang w:val="kk-KZ" w:eastAsia="en-US"/>
        </w:rPr>
      </w:pPr>
      <w:r w:rsidRPr="00AC2D87">
        <w:rPr>
          <w:b/>
        </w:rPr>
        <w:t>Садырова Мансия Сапаргалиевна</w:t>
      </w:r>
      <w:r w:rsidRPr="00AC2D87">
        <w:rPr>
          <w:b/>
          <w:lang w:val="kk-KZ"/>
        </w:rPr>
        <w:t>,</w:t>
      </w:r>
      <w:r w:rsidRPr="00AC2D87">
        <w:rPr>
          <w:lang w:val="kk-KZ"/>
        </w:rPr>
        <w:t xml:space="preserve"> социология ғылымдарының докторы, профессор  </w:t>
      </w:r>
      <w:r w:rsidRPr="00AC2D87">
        <w:rPr>
          <w:rFonts w:eastAsiaTheme="minorHAnsi"/>
          <w:lang w:eastAsia="en-US"/>
        </w:rPr>
        <w:t>;</w:t>
      </w:r>
      <w:r w:rsidRPr="00AC2D87">
        <w:rPr>
          <w:rFonts w:asciiTheme="minorHAnsi" w:eastAsiaTheme="minorHAnsi" w:hAnsiTheme="minorHAnsi" w:cstheme="minorBidi"/>
          <w:sz w:val="22"/>
          <w:szCs w:val="22"/>
          <w:lang w:eastAsia="en-US"/>
        </w:rPr>
        <w:t xml:space="preserve"> </w:t>
      </w:r>
    </w:p>
    <w:p w:rsidR="00AC2D87" w:rsidRPr="00AC2D87" w:rsidRDefault="00AC2D87" w:rsidP="00AC2D87">
      <w:pPr>
        <w:numPr>
          <w:ilvl w:val="0"/>
          <w:numId w:val="4"/>
        </w:numPr>
        <w:spacing w:after="200" w:line="276" w:lineRule="auto"/>
        <w:contextualSpacing/>
        <w:rPr>
          <w:lang w:val="kk-KZ"/>
        </w:rPr>
      </w:pPr>
      <w:r w:rsidRPr="00AC2D87">
        <w:rPr>
          <w:lang w:val="kk-KZ"/>
        </w:rPr>
        <w:t>т</w:t>
      </w:r>
      <w:r w:rsidRPr="00AC2D87">
        <w:t xml:space="preserve">елефон: </w:t>
      </w:r>
      <w:r w:rsidRPr="00AC2D87">
        <w:rPr>
          <w:lang w:val="kk-KZ"/>
        </w:rPr>
        <w:t xml:space="preserve">жұмыс </w:t>
      </w:r>
      <w:r w:rsidRPr="00AC2D87">
        <w:rPr>
          <w:rFonts w:asciiTheme="minorHAnsi" w:eastAsiaTheme="minorHAnsi" w:hAnsiTheme="minorHAnsi" w:cstheme="minorBidi"/>
          <w:sz w:val="22"/>
          <w:szCs w:val="22"/>
          <w:lang w:val="kk-KZ" w:eastAsia="en-US"/>
        </w:rPr>
        <w:t xml:space="preserve">- </w:t>
      </w:r>
      <w:r w:rsidRPr="00AC2D87">
        <w:rPr>
          <w:rFonts w:asciiTheme="minorHAnsi" w:eastAsiaTheme="minorHAnsi" w:hAnsiTheme="minorHAnsi" w:cstheme="minorBidi"/>
          <w:sz w:val="22"/>
          <w:szCs w:val="22"/>
          <w:lang w:eastAsia="en-US"/>
        </w:rPr>
        <w:t xml:space="preserve"> </w:t>
      </w:r>
      <w:r w:rsidRPr="00AC2D87">
        <w:rPr>
          <w:rFonts w:eastAsiaTheme="minorHAnsi"/>
          <w:lang w:eastAsia="en-US"/>
        </w:rPr>
        <w:t>2925717 внутр. 2127</w:t>
      </w:r>
      <w:r w:rsidRPr="00AC2D87">
        <w:rPr>
          <w:rFonts w:eastAsiaTheme="minorHAnsi"/>
          <w:lang w:val="kk-KZ" w:eastAsia="en-US"/>
        </w:rPr>
        <w:t xml:space="preserve">, </w:t>
      </w:r>
      <w:r w:rsidRPr="00AC2D87">
        <w:rPr>
          <w:lang w:val="kk-KZ"/>
        </w:rPr>
        <w:t>ұялы -</w:t>
      </w:r>
      <w:r w:rsidRPr="00AC2D87">
        <w:t xml:space="preserve">+7(777)242-76-20 </w:t>
      </w:r>
    </w:p>
    <w:p w:rsidR="00AC2D87" w:rsidRPr="00AC2D87" w:rsidRDefault="00AC2D87" w:rsidP="00AC2D87">
      <w:pPr>
        <w:numPr>
          <w:ilvl w:val="0"/>
          <w:numId w:val="4"/>
        </w:numPr>
        <w:spacing w:after="200" w:line="276" w:lineRule="auto"/>
        <w:contextualSpacing/>
        <w:rPr>
          <w:lang w:val="kk-KZ"/>
        </w:rPr>
      </w:pPr>
      <w:r w:rsidRPr="00AC2D87">
        <w:rPr>
          <w:lang w:val="de-DE"/>
        </w:rPr>
        <w:t>e</w:t>
      </w:r>
      <w:r w:rsidRPr="00AC2D87">
        <w:t>-</w:t>
      </w:r>
      <w:proofErr w:type="spellStart"/>
      <w:r w:rsidRPr="00AC2D87">
        <w:rPr>
          <w:lang w:val="de-DE"/>
        </w:rPr>
        <w:t>mail</w:t>
      </w:r>
      <w:proofErr w:type="spellEnd"/>
      <w:r w:rsidRPr="00AC2D87">
        <w:t xml:space="preserve">: </w:t>
      </w:r>
      <w:r w:rsidRPr="00AC2D87">
        <w:rPr>
          <w:lang w:val="de-DE"/>
        </w:rPr>
        <w:t>msadirova58</w:t>
      </w:r>
      <w:r w:rsidRPr="00AC2D87">
        <w:t>@</w:t>
      </w:r>
      <w:proofErr w:type="spellStart"/>
      <w:r w:rsidRPr="00AC2D87">
        <w:rPr>
          <w:lang w:val="de-DE"/>
        </w:rPr>
        <w:t>mail</w:t>
      </w:r>
      <w:proofErr w:type="spellEnd"/>
      <w:r w:rsidRPr="00AC2D87">
        <w:t>.</w:t>
      </w:r>
      <w:proofErr w:type="spellStart"/>
      <w:r w:rsidRPr="00AC2D87">
        <w:rPr>
          <w:lang w:val="de-DE"/>
        </w:rPr>
        <w:t>ru</w:t>
      </w:r>
      <w:proofErr w:type="spellEnd"/>
      <w:r w:rsidRPr="00AC2D87">
        <w:t xml:space="preserve">  </w:t>
      </w:r>
    </w:p>
    <w:p w:rsidR="00AC2D87" w:rsidRPr="00AC2D87" w:rsidRDefault="00AC2D87" w:rsidP="00AC2D87">
      <w:pPr>
        <w:numPr>
          <w:ilvl w:val="0"/>
          <w:numId w:val="4"/>
        </w:numPr>
        <w:spacing w:after="200" w:line="276" w:lineRule="auto"/>
        <w:contextualSpacing/>
        <w:jc w:val="both"/>
        <w:rPr>
          <w:lang w:val="kk-KZ"/>
        </w:rPr>
      </w:pPr>
      <w:r w:rsidRPr="00AC2D87">
        <w:t>каб. 409,</w:t>
      </w:r>
      <w:r w:rsidRPr="00AC2D87">
        <w:rPr>
          <w:lang w:val="kk-KZ"/>
        </w:rPr>
        <w:t xml:space="preserve"> </w:t>
      </w:r>
      <w:r w:rsidRPr="00AC2D87">
        <w:t>Ф</w:t>
      </w:r>
      <w:r w:rsidRPr="00AC2D87">
        <w:rPr>
          <w:lang w:val="kk-KZ"/>
        </w:rPr>
        <w:t>Ф</w:t>
      </w:r>
      <w:r w:rsidRPr="00AC2D87">
        <w:t>иП</w:t>
      </w:r>
    </w:p>
    <w:p w:rsidR="00AC2D87" w:rsidRPr="00AC2D87" w:rsidRDefault="00AC2D87" w:rsidP="00AC2D87">
      <w:pPr>
        <w:jc w:val="both"/>
        <w:rPr>
          <w:rFonts w:eastAsiaTheme="minorHAnsi"/>
          <w:b/>
          <w:lang w:val="kk-KZ" w:eastAsia="en-US"/>
        </w:rPr>
      </w:pPr>
      <w:r w:rsidRPr="00AC2D87">
        <w:rPr>
          <w:rFonts w:eastAsiaTheme="minorHAnsi"/>
          <w:b/>
          <w:lang w:val="kk-KZ" w:eastAsia="en-US"/>
        </w:rPr>
        <w:t xml:space="preserve">Оқытушы </w:t>
      </w:r>
      <w:r w:rsidRPr="00AC2D87">
        <w:rPr>
          <w:rFonts w:eastAsiaTheme="minorHAnsi"/>
          <w:b/>
          <w:lang w:eastAsia="en-US"/>
        </w:rPr>
        <w:t>(практи</w:t>
      </w:r>
      <w:r w:rsidRPr="00AC2D87">
        <w:rPr>
          <w:rFonts w:eastAsiaTheme="minorHAnsi"/>
          <w:b/>
          <w:lang w:val="kk-KZ" w:eastAsia="en-US"/>
        </w:rPr>
        <w:t>калық</w:t>
      </w:r>
      <w:r w:rsidRPr="00AC2D87">
        <w:rPr>
          <w:rFonts w:eastAsiaTheme="minorHAnsi"/>
          <w:b/>
          <w:lang w:eastAsia="en-US"/>
        </w:rPr>
        <w:t xml:space="preserve">, семинар, </w:t>
      </w:r>
      <w:r w:rsidRPr="00AC2D87">
        <w:rPr>
          <w:rFonts w:eastAsiaTheme="minorHAnsi"/>
          <w:b/>
          <w:lang w:val="kk-KZ" w:eastAsia="en-US"/>
        </w:rPr>
        <w:t>зертханалық сабақтар</w:t>
      </w:r>
      <w:r w:rsidRPr="00AC2D87">
        <w:rPr>
          <w:rFonts w:eastAsiaTheme="minorHAnsi"/>
          <w:b/>
          <w:lang w:eastAsia="en-US"/>
        </w:rPr>
        <w:t>):</w:t>
      </w:r>
    </w:p>
    <w:p w:rsidR="00C50924" w:rsidRPr="00AC2D87" w:rsidRDefault="00734AC5" w:rsidP="00C50924">
      <w:pPr>
        <w:rPr>
          <w:rFonts w:asciiTheme="minorHAnsi" w:eastAsiaTheme="minorHAnsi" w:hAnsiTheme="minorHAnsi" w:cstheme="minorBidi"/>
          <w:sz w:val="22"/>
          <w:szCs w:val="22"/>
          <w:lang w:val="kk-KZ" w:eastAsia="en-US"/>
        </w:rPr>
      </w:pPr>
      <w:r>
        <w:rPr>
          <w:b/>
          <w:lang w:val="kk-KZ"/>
        </w:rPr>
        <w:t>Мамытқанов</w:t>
      </w:r>
      <w:r w:rsidR="00C50924" w:rsidRPr="00AC2D87">
        <w:rPr>
          <w:b/>
        </w:rPr>
        <w:t xml:space="preserve"> </w:t>
      </w:r>
      <w:r>
        <w:rPr>
          <w:b/>
          <w:lang w:val="kk-KZ"/>
        </w:rPr>
        <w:t>Дархан Қожанович</w:t>
      </w:r>
      <w:r w:rsidR="00C50924" w:rsidRPr="00AC2D87">
        <w:rPr>
          <w:b/>
          <w:lang w:val="kk-KZ"/>
        </w:rPr>
        <w:t>,</w:t>
      </w:r>
      <w:r w:rsidR="00C50924" w:rsidRPr="00AC2D87">
        <w:rPr>
          <w:lang w:val="kk-KZ"/>
        </w:rPr>
        <w:t xml:space="preserve"> социология ғылымдарының </w:t>
      </w:r>
      <w:r>
        <w:rPr>
          <w:lang w:val="kk-KZ"/>
        </w:rPr>
        <w:t>кандидаты</w:t>
      </w:r>
      <w:r w:rsidR="00C50924" w:rsidRPr="00AC2D87">
        <w:rPr>
          <w:lang w:val="kk-KZ"/>
        </w:rPr>
        <w:t xml:space="preserve">, </w:t>
      </w:r>
      <w:r>
        <w:rPr>
          <w:lang w:val="kk-KZ"/>
        </w:rPr>
        <w:t>доцент</w:t>
      </w:r>
      <w:r w:rsidR="00C50924" w:rsidRPr="00AC2D87">
        <w:rPr>
          <w:lang w:val="kk-KZ"/>
        </w:rPr>
        <w:t xml:space="preserve">  </w:t>
      </w:r>
      <w:r w:rsidR="00C50924" w:rsidRPr="00AC2D87">
        <w:rPr>
          <w:rFonts w:eastAsiaTheme="minorHAnsi"/>
          <w:lang w:eastAsia="en-US"/>
        </w:rPr>
        <w:t>;</w:t>
      </w:r>
      <w:r w:rsidR="00C50924" w:rsidRPr="00AC2D87">
        <w:rPr>
          <w:rFonts w:asciiTheme="minorHAnsi" w:eastAsiaTheme="minorHAnsi" w:hAnsiTheme="minorHAnsi" w:cstheme="minorBidi"/>
          <w:sz w:val="22"/>
          <w:szCs w:val="22"/>
          <w:lang w:eastAsia="en-US"/>
        </w:rPr>
        <w:t xml:space="preserve"> </w:t>
      </w:r>
    </w:p>
    <w:p w:rsidR="00C50924" w:rsidRPr="00AC2D87" w:rsidRDefault="00C50924" w:rsidP="00C50924">
      <w:pPr>
        <w:numPr>
          <w:ilvl w:val="0"/>
          <w:numId w:val="4"/>
        </w:numPr>
        <w:spacing w:after="200" w:line="276" w:lineRule="auto"/>
        <w:contextualSpacing/>
        <w:rPr>
          <w:lang w:val="kk-KZ"/>
        </w:rPr>
      </w:pPr>
      <w:r w:rsidRPr="00AC2D87">
        <w:rPr>
          <w:lang w:val="kk-KZ"/>
        </w:rPr>
        <w:t>т</w:t>
      </w:r>
      <w:r w:rsidRPr="00AC2D87">
        <w:t xml:space="preserve">елефон: </w:t>
      </w:r>
      <w:r w:rsidRPr="00AC2D87">
        <w:rPr>
          <w:lang w:val="kk-KZ"/>
        </w:rPr>
        <w:t xml:space="preserve">жұмыс </w:t>
      </w:r>
      <w:r w:rsidRPr="00AC2D87">
        <w:rPr>
          <w:rFonts w:asciiTheme="minorHAnsi" w:eastAsiaTheme="minorHAnsi" w:hAnsiTheme="minorHAnsi" w:cstheme="minorBidi"/>
          <w:sz w:val="22"/>
          <w:szCs w:val="22"/>
          <w:lang w:val="kk-KZ" w:eastAsia="en-US"/>
        </w:rPr>
        <w:t xml:space="preserve">- </w:t>
      </w:r>
      <w:r w:rsidRPr="00AC2D87">
        <w:rPr>
          <w:rFonts w:asciiTheme="minorHAnsi" w:eastAsiaTheme="minorHAnsi" w:hAnsiTheme="minorHAnsi" w:cstheme="minorBidi"/>
          <w:sz w:val="22"/>
          <w:szCs w:val="22"/>
          <w:lang w:eastAsia="en-US"/>
        </w:rPr>
        <w:t xml:space="preserve"> </w:t>
      </w:r>
      <w:r w:rsidRPr="00AC2D87">
        <w:rPr>
          <w:rFonts w:eastAsiaTheme="minorHAnsi"/>
          <w:lang w:eastAsia="en-US"/>
        </w:rPr>
        <w:t>2925717 внутр. 2127</w:t>
      </w:r>
      <w:r w:rsidRPr="00AC2D87">
        <w:rPr>
          <w:rFonts w:eastAsiaTheme="minorHAnsi"/>
          <w:lang w:val="kk-KZ" w:eastAsia="en-US"/>
        </w:rPr>
        <w:t xml:space="preserve">, </w:t>
      </w:r>
      <w:r w:rsidRPr="00AC2D87">
        <w:rPr>
          <w:lang w:val="kk-KZ"/>
        </w:rPr>
        <w:t>ұялы -</w:t>
      </w:r>
      <w:r w:rsidRPr="00AC2D87">
        <w:t>+7(777)2</w:t>
      </w:r>
      <w:r w:rsidR="00734AC5">
        <w:rPr>
          <w:lang w:val="en-US"/>
        </w:rPr>
        <w:t>71</w:t>
      </w:r>
      <w:r w:rsidRPr="00AC2D87">
        <w:t>-</w:t>
      </w:r>
      <w:r w:rsidR="00734AC5">
        <w:rPr>
          <w:lang w:val="en-US"/>
        </w:rPr>
        <w:t>05</w:t>
      </w:r>
      <w:r w:rsidR="00734AC5">
        <w:t>-2</w:t>
      </w:r>
      <w:r w:rsidR="00734AC5">
        <w:rPr>
          <w:lang w:val="en-US"/>
        </w:rPr>
        <w:t>5</w:t>
      </w:r>
      <w:r w:rsidRPr="00AC2D87">
        <w:t xml:space="preserve"> </w:t>
      </w:r>
    </w:p>
    <w:p w:rsidR="00C50924" w:rsidRPr="00AC2D87" w:rsidRDefault="00C50924" w:rsidP="00C50924">
      <w:pPr>
        <w:numPr>
          <w:ilvl w:val="0"/>
          <w:numId w:val="4"/>
        </w:numPr>
        <w:spacing w:after="200" w:line="276" w:lineRule="auto"/>
        <w:contextualSpacing/>
        <w:rPr>
          <w:lang w:val="kk-KZ"/>
        </w:rPr>
      </w:pPr>
      <w:r w:rsidRPr="00AC2D87">
        <w:rPr>
          <w:lang w:val="de-DE"/>
        </w:rPr>
        <w:t>e</w:t>
      </w:r>
      <w:r w:rsidRPr="00734AC5">
        <w:rPr>
          <w:lang w:val="en-US"/>
        </w:rPr>
        <w:t>-</w:t>
      </w:r>
      <w:proofErr w:type="spellStart"/>
      <w:r w:rsidRPr="00AC2D87">
        <w:rPr>
          <w:lang w:val="de-DE"/>
        </w:rPr>
        <w:t>mail</w:t>
      </w:r>
      <w:proofErr w:type="spellEnd"/>
      <w:r w:rsidRPr="00734AC5">
        <w:rPr>
          <w:lang w:val="en-US"/>
        </w:rPr>
        <w:t xml:space="preserve">: </w:t>
      </w:r>
      <w:r w:rsidR="00734AC5">
        <w:rPr>
          <w:lang w:val="de-DE"/>
        </w:rPr>
        <w:t>darchan777</w:t>
      </w:r>
      <w:r w:rsidRPr="00734AC5">
        <w:rPr>
          <w:lang w:val="en-US"/>
        </w:rPr>
        <w:t>@</w:t>
      </w:r>
      <w:proofErr w:type="spellStart"/>
      <w:r w:rsidRPr="00AC2D87">
        <w:rPr>
          <w:lang w:val="de-DE"/>
        </w:rPr>
        <w:t>mail</w:t>
      </w:r>
      <w:proofErr w:type="spellEnd"/>
      <w:r w:rsidRPr="00734AC5">
        <w:rPr>
          <w:lang w:val="en-US"/>
        </w:rPr>
        <w:t>.</w:t>
      </w:r>
      <w:proofErr w:type="spellStart"/>
      <w:r w:rsidRPr="00AC2D87">
        <w:rPr>
          <w:lang w:val="de-DE"/>
        </w:rPr>
        <w:t>ru</w:t>
      </w:r>
      <w:proofErr w:type="spellEnd"/>
      <w:r w:rsidRPr="00734AC5">
        <w:rPr>
          <w:lang w:val="en-US"/>
        </w:rPr>
        <w:t xml:space="preserve">  </w:t>
      </w:r>
    </w:p>
    <w:p w:rsidR="00C50924" w:rsidRPr="00AC2D87" w:rsidRDefault="00C50924" w:rsidP="00C50924">
      <w:pPr>
        <w:numPr>
          <w:ilvl w:val="0"/>
          <w:numId w:val="4"/>
        </w:numPr>
        <w:spacing w:after="200" w:line="276" w:lineRule="auto"/>
        <w:contextualSpacing/>
        <w:jc w:val="both"/>
        <w:rPr>
          <w:lang w:val="kk-KZ"/>
        </w:rPr>
      </w:pPr>
      <w:r w:rsidRPr="00AC2D87">
        <w:t>каб. 409,</w:t>
      </w:r>
      <w:r w:rsidRPr="00AC2D87">
        <w:rPr>
          <w:lang w:val="kk-KZ"/>
        </w:rPr>
        <w:t xml:space="preserve"> </w:t>
      </w:r>
      <w:r w:rsidRPr="00AC2D87">
        <w:t>Ф</w:t>
      </w:r>
      <w:r w:rsidRPr="00AC2D87">
        <w:rPr>
          <w:lang w:val="kk-KZ"/>
        </w:rPr>
        <w:t>Ф</w:t>
      </w:r>
      <w:r w:rsidRPr="00AC2D87">
        <w:t>иП</w:t>
      </w:r>
    </w:p>
    <w:p w:rsidR="00AC2D87" w:rsidRDefault="00AC2D87" w:rsidP="00AC2D87">
      <w:pPr>
        <w:jc w:val="both"/>
        <w:rPr>
          <w:b/>
          <w:lang w:val="kk-KZ"/>
        </w:rPr>
      </w:pPr>
      <w:r w:rsidRPr="00AC2D87">
        <w:rPr>
          <w:b/>
          <w:lang w:val="kk-KZ"/>
        </w:rPr>
        <w:t>Пәннің мақсаттары мен міндеттері:</w:t>
      </w:r>
    </w:p>
    <w:p w:rsidR="00C50924" w:rsidRPr="00845399" w:rsidRDefault="00C50924" w:rsidP="00C5092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Pr>
          <w:b/>
          <w:lang w:val="kk-KZ"/>
        </w:rPr>
        <w:tab/>
      </w:r>
      <w:r w:rsidRPr="00845399">
        <w:rPr>
          <w:b/>
          <w:lang w:val="kk-KZ"/>
        </w:rPr>
        <w:t>Курстың мақсаты:</w:t>
      </w:r>
      <w:r w:rsidRPr="00845399">
        <w:rPr>
          <w:lang w:val="kk-KZ"/>
        </w:rPr>
        <w:t xml:space="preserve"> Социологиялық зерттеу нәтижелерін талдауда латенттік белгілерді анықтау жолдарын таныстыру. </w:t>
      </w:r>
    </w:p>
    <w:p w:rsidR="00C50924" w:rsidRPr="00845399" w:rsidRDefault="00C50924" w:rsidP="00C5092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kk-KZ"/>
        </w:rPr>
      </w:pPr>
      <w:r w:rsidRPr="00845399">
        <w:rPr>
          <w:b/>
          <w:lang w:val="kk-KZ"/>
        </w:rPr>
        <w:tab/>
        <w:t xml:space="preserve">Курсты оқыту міндеттері: </w:t>
      </w:r>
    </w:p>
    <w:p w:rsidR="00C50924" w:rsidRPr="00845399" w:rsidRDefault="00C50924" w:rsidP="00C50924">
      <w:pPr>
        <w:pStyle w:val="a3"/>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sidRPr="00845399">
        <w:rPr>
          <w:rFonts w:ascii="Times New Roman" w:hAnsi="Times New Roman" w:cs="Times New Roman"/>
          <w:bCs/>
          <w:color w:val="102030"/>
          <w:kern w:val="36"/>
          <w:sz w:val="24"/>
          <w:szCs w:val="24"/>
          <w:lang w:val="kk-KZ"/>
        </w:rPr>
        <w:t>латенттік белгілерді талдау әдісін зерттеудің теориялық</w:t>
      </w:r>
      <w:r w:rsidRPr="00845399">
        <w:rPr>
          <w:rFonts w:ascii="Times New Roman" w:hAnsi="Times New Roman" w:cs="Times New Roman"/>
          <w:sz w:val="24"/>
          <w:szCs w:val="24"/>
          <w:lang w:val="kk-KZ"/>
        </w:rPr>
        <w:t xml:space="preserve"> методологиялық негіздерін таныстыру;</w:t>
      </w:r>
    </w:p>
    <w:p w:rsidR="00C50924" w:rsidRPr="00845399" w:rsidRDefault="00C50924" w:rsidP="00C50924">
      <w:pPr>
        <w:pStyle w:val="a3"/>
        <w:numPr>
          <w:ilvl w:val="0"/>
          <w:numId w:val="2"/>
        </w:numPr>
        <w:shd w:val="clear" w:color="auto" w:fill="FFFFFF"/>
        <w:tabs>
          <w:tab w:val="left" w:pos="1134"/>
        </w:tabs>
        <w:spacing w:after="0" w:line="240" w:lineRule="auto"/>
        <w:jc w:val="both"/>
        <w:rPr>
          <w:rFonts w:ascii="Times New Roman" w:hAnsi="Times New Roman" w:cs="Times New Roman"/>
          <w:color w:val="000000"/>
          <w:sz w:val="24"/>
          <w:szCs w:val="24"/>
          <w:lang w:val="kk-KZ"/>
        </w:rPr>
      </w:pPr>
      <w:r w:rsidRPr="00845399">
        <w:rPr>
          <w:rFonts w:ascii="Times New Roman" w:hAnsi="Times New Roman" w:cs="Times New Roman"/>
          <w:sz w:val="24"/>
          <w:szCs w:val="24"/>
          <w:lang w:val="kk-KZ"/>
        </w:rPr>
        <w:t>латенттік белгілерді пайдалана отырып социологиялық талдаудың теориялық методологиялық негізін қалу жолдарымен таныстыр</w:t>
      </w:r>
      <w:r w:rsidRPr="00845399">
        <w:rPr>
          <w:rFonts w:ascii="Times New Roman" w:eastAsia="Times New Roman" w:hAnsi="Times New Roman" w:cs="Times New Roman"/>
          <w:color w:val="000000"/>
          <w:sz w:val="24"/>
          <w:szCs w:val="24"/>
          <w:lang w:val="kk-KZ"/>
        </w:rPr>
        <w:t>;</w:t>
      </w:r>
    </w:p>
    <w:p w:rsidR="00C50924" w:rsidRPr="00845399" w:rsidRDefault="00C50924" w:rsidP="00C50924">
      <w:pPr>
        <w:pStyle w:val="a3"/>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val="kk-KZ"/>
        </w:rPr>
      </w:pPr>
      <w:r w:rsidRPr="00845399">
        <w:rPr>
          <w:rFonts w:ascii="Times New Roman" w:eastAsia="Times New Roman" w:hAnsi="Times New Roman" w:cs="Times New Roman"/>
          <w:color w:val="000000"/>
          <w:sz w:val="24"/>
          <w:szCs w:val="24"/>
          <w:lang w:val="kk-KZ"/>
        </w:rPr>
        <w:t xml:space="preserve">әртүрлі әлеуметтік мәселелерді зерттеуде летенттік-таптық әдісті практикалық қолдануға үйрету;. </w:t>
      </w:r>
    </w:p>
    <w:p w:rsidR="00C50924" w:rsidRPr="00845399" w:rsidRDefault="00C50924" w:rsidP="00C50924">
      <w:pPr>
        <w:pStyle w:val="a3"/>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val="kk-KZ"/>
        </w:rPr>
      </w:pPr>
      <w:r w:rsidRPr="00845399">
        <w:rPr>
          <w:rFonts w:ascii="Times New Roman" w:hAnsi="Times New Roman" w:cs="Times New Roman"/>
          <w:bCs/>
          <w:color w:val="102030"/>
          <w:kern w:val="36"/>
          <w:sz w:val="24"/>
          <w:szCs w:val="24"/>
          <w:lang w:val="kk-KZ"/>
        </w:rPr>
        <w:t xml:space="preserve">латенттік белгілерді талдау принциптерін көрсету. </w:t>
      </w:r>
    </w:p>
    <w:p w:rsidR="00C50924" w:rsidRPr="00AC2D87" w:rsidRDefault="00C50924" w:rsidP="00AC2D87">
      <w:pPr>
        <w:jc w:val="both"/>
        <w:rPr>
          <w:b/>
          <w:lang w:val="kk-KZ"/>
        </w:rPr>
      </w:pPr>
    </w:p>
    <w:p w:rsidR="00AC2D87" w:rsidRPr="00AC2D87" w:rsidRDefault="00AC2D87" w:rsidP="00AC2D87">
      <w:pPr>
        <w:jc w:val="both"/>
        <w:rPr>
          <w:b/>
          <w:lang w:val="kk-KZ"/>
        </w:rPr>
      </w:pPr>
      <w:r w:rsidRPr="00AC2D87">
        <w:rPr>
          <w:b/>
          <w:lang w:val="kk-KZ"/>
        </w:rPr>
        <w:t xml:space="preserve">Құзыреттері (оқытудың нәтижелері): </w:t>
      </w:r>
    </w:p>
    <w:p w:rsidR="00AC2D87" w:rsidRPr="00734AC5" w:rsidRDefault="00AC2D87" w:rsidP="00C50924">
      <w:pPr>
        <w:jc w:val="both"/>
        <w:rPr>
          <w:b/>
          <w:lang w:val="kk-KZ"/>
        </w:rPr>
      </w:pPr>
      <w:r w:rsidRPr="00AC2D87">
        <w:rPr>
          <w:b/>
          <w:lang w:val="kk-KZ"/>
        </w:rPr>
        <w:t xml:space="preserve">Жалпы </w:t>
      </w:r>
      <w:r w:rsidRPr="00734AC5">
        <w:rPr>
          <w:b/>
          <w:lang w:val="kk-KZ"/>
        </w:rPr>
        <w:t xml:space="preserve"> </w:t>
      </w:r>
      <w:r w:rsidRPr="00AC2D87">
        <w:rPr>
          <w:b/>
          <w:lang w:val="kk-KZ"/>
        </w:rPr>
        <w:t>құзыреттіліктер</w:t>
      </w:r>
      <w:r w:rsidRPr="00734AC5">
        <w:rPr>
          <w:b/>
          <w:lang w:val="kk-KZ"/>
        </w:rPr>
        <w:t>:</w:t>
      </w:r>
    </w:p>
    <w:p w:rsidR="00AC2D87" w:rsidRPr="00734AC5" w:rsidRDefault="00AC2D87" w:rsidP="00C50924">
      <w:pPr>
        <w:numPr>
          <w:ilvl w:val="0"/>
          <w:numId w:val="5"/>
        </w:numPr>
        <w:ind w:left="0" w:firstLine="0"/>
        <w:jc w:val="both"/>
        <w:rPr>
          <w:b/>
          <w:lang w:val="kk-KZ"/>
        </w:rPr>
      </w:pPr>
      <w:r w:rsidRPr="00734AC5">
        <w:rPr>
          <w:b/>
          <w:lang w:val="kk-KZ"/>
        </w:rPr>
        <w:lastRenderedPageBreak/>
        <w:t>инструментал</w:t>
      </w:r>
      <w:r w:rsidRPr="00AC2D87">
        <w:rPr>
          <w:b/>
          <w:lang w:val="kk-KZ"/>
        </w:rPr>
        <w:t>ды</w:t>
      </w:r>
      <w:r w:rsidRPr="00734AC5">
        <w:rPr>
          <w:b/>
          <w:lang w:val="kk-KZ"/>
        </w:rPr>
        <w:t xml:space="preserve">: </w:t>
      </w:r>
      <w:r w:rsidRPr="00AC2D87">
        <w:rPr>
          <w:lang w:val="kk-KZ"/>
        </w:rPr>
        <w:t xml:space="preserve">Түпнұсқаларды, интернет-қорларды қосқанда, тауып және талдауай білу, өзіндік жұмысты ұйымдастыру мен жоспарлау қабілеттілігі, ағылшын тілін білуі, компьютермен жұмыс дағдысының болуы.  </w:t>
      </w:r>
    </w:p>
    <w:p w:rsidR="00C50924" w:rsidRPr="00734AC5" w:rsidRDefault="00AC2D87" w:rsidP="00C50924">
      <w:pPr>
        <w:numPr>
          <w:ilvl w:val="0"/>
          <w:numId w:val="5"/>
        </w:numPr>
        <w:ind w:left="0" w:firstLine="0"/>
        <w:jc w:val="both"/>
        <w:rPr>
          <w:b/>
          <w:lang w:val="kk-KZ"/>
        </w:rPr>
      </w:pPr>
      <w:r w:rsidRPr="00AC2D87">
        <w:rPr>
          <w:b/>
          <w:lang w:val="kk-KZ"/>
        </w:rPr>
        <w:t>Тұлғааралық</w:t>
      </w:r>
      <w:r w:rsidRPr="00734AC5">
        <w:rPr>
          <w:b/>
          <w:lang w:val="kk-KZ"/>
        </w:rPr>
        <w:t xml:space="preserve">: </w:t>
      </w:r>
      <w:r w:rsidRPr="00AC2D87">
        <w:rPr>
          <w:lang w:val="kk-KZ"/>
        </w:rPr>
        <w:t>топтық</w:t>
      </w:r>
      <w:r w:rsidRPr="00AC2D87">
        <w:rPr>
          <w:b/>
          <w:lang w:val="kk-KZ"/>
        </w:rPr>
        <w:t xml:space="preserve"> </w:t>
      </w:r>
      <w:r w:rsidRPr="00AC2D87">
        <w:rPr>
          <w:lang w:val="kk-KZ"/>
        </w:rPr>
        <w:t>ғылыми жобаларды</w:t>
      </w:r>
      <w:r w:rsidRPr="00AC2D87">
        <w:rPr>
          <w:b/>
          <w:lang w:val="kk-KZ"/>
        </w:rPr>
        <w:t xml:space="preserve"> </w:t>
      </w:r>
      <w:r w:rsidRPr="00AC2D87">
        <w:rPr>
          <w:lang w:val="kk-KZ"/>
        </w:rPr>
        <w:t xml:space="preserve">орындауда командада жұмыс істей білу, жетекшілік қаситетті көрсете білу және өзіне жауапкершілік алу, өзінің және қасындағы адамдардың  мінез-құлқын талдау қабілеттілігі, кәсіби қарым-қатынасқа қабілеттілік. </w:t>
      </w:r>
    </w:p>
    <w:p w:rsidR="00AC2D87" w:rsidRPr="00734AC5" w:rsidRDefault="00C50924" w:rsidP="00C50924">
      <w:pPr>
        <w:numPr>
          <w:ilvl w:val="0"/>
          <w:numId w:val="5"/>
        </w:numPr>
        <w:ind w:left="0" w:firstLine="0"/>
        <w:jc w:val="both"/>
        <w:rPr>
          <w:b/>
          <w:lang w:val="kk-KZ"/>
        </w:rPr>
      </w:pPr>
      <w:r>
        <w:rPr>
          <w:lang w:val="kk-KZ"/>
        </w:rPr>
        <w:t xml:space="preserve"> </w:t>
      </w:r>
      <w:r w:rsidR="00AC2D87" w:rsidRPr="00AC2D87">
        <w:rPr>
          <w:b/>
          <w:lang w:val="kk-KZ"/>
        </w:rPr>
        <w:t>Жүйелік</w:t>
      </w:r>
      <w:r w:rsidR="00AC2D87" w:rsidRPr="00734AC5">
        <w:rPr>
          <w:b/>
          <w:lang w:val="kk-KZ"/>
        </w:rPr>
        <w:t xml:space="preserve">: </w:t>
      </w:r>
      <w:r w:rsidR="00AC2D87" w:rsidRPr="00AC2D87">
        <w:rPr>
          <w:lang w:val="kk-KZ"/>
        </w:rPr>
        <w:t>білімді практикада қолдана білу қабілеті,</w:t>
      </w:r>
      <w:r w:rsidR="00AC2D87" w:rsidRPr="00AC2D87">
        <w:rPr>
          <w:b/>
          <w:lang w:val="kk-KZ"/>
        </w:rPr>
        <w:t xml:space="preserve"> </w:t>
      </w:r>
      <w:r w:rsidR="00AC2D87" w:rsidRPr="00AC2D87">
        <w:rPr>
          <w:lang w:val="kk-KZ"/>
        </w:rPr>
        <w:t xml:space="preserve">тапсырманы орындағанда зерттеушілік дағдылардың көрінуі, жаңа жағдайға үйрену және бейімделу қабілеті, жаға идеяларды тудыру қабілеттілігі (креативтілік), белсенділік және кәсіпкерлік рухтың көрінуі, орындалатын жұмыстың сапасыны көңіл бөлу, жетістікке ұмтылу. </w:t>
      </w:r>
    </w:p>
    <w:p w:rsidR="00AC2D87" w:rsidRPr="00734AC5" w:rsidRDefault="00AC2D87" w:rsidP="00AC2D87">
      <w:pPr>
        <w:jc w:val="both"/>
        <w:rPr>
          <w:b/>
          <w:lang w:val="kk-KZ"/>
        </w:rPr>
      </w:pPr>
      <w:r w:rsidRPr="00AC2D87">
        <w:rPr>
          <w:b/>
          <w:lang w:val="kk-KZ"/>
        </w:rPr>
        <w:t>Кәсіби біліктіліктер</w:t>
      </w:r>
      <w:r w:rsidRPr="00734AC5">
        <w:rPr>
          <w:b/>
          <w:lang w:val="kk-KZ"/>
        </w:rPr>
        <w:t>:</w:t>
      </w:r>
    </w:p>
    <w:p w:rsidR="00C50924" w:rsidRPr="00845399" w:rsidRDefault="00C50924" w:rsidP="00C50924">
      <w:pPr>
        <w:ind w:firstLine="567"/>
        <w:jc w:val="both"/>
        <w:rPr>
          <w:b/>
          <w:lang w:val="kk-KZ"/>
        </w:rPr>
      </w:pPr>
      <w:r w:rsidRPr="00845399">
        <w:rPr>
          <w:bCs/>
          <w:color w:val="102030"/>
          <w:kern w:val="36"/>
          <w:lang w:val="kk-KZ"/>
        </w:rPr>
        <w:t>«Латенттік белгілерді талдау әдісі</w:t>
      </w:r>
      <w:r w:rsidRPr="00845399">
        <w:rPr>
          <w:bCs/>
          <w:lang w:val="kk-KZ"/>
        </w:rPr>
        <w:t xml:space="preserve">» пәнін меңгеруде магистрант </w:t>
      </w:r>
      <w:r w:rsidRPr="00845399">
        <w:rPr>
          <w:b/>
          <w:bCs/>
          <w:lang w:val="kk-KZ"/>
        </w:rPr>
        <w:t>мынаны біле алады</w:t>
      </w:r>
      <w:r w:rsidRPr="00845399">
        <w:rPr>
          <w:b/>
          <w:lang w:val="kk-KZ"/>
        </w:rPr>
        <w:t xml:space="preserve">: </w:t>
      </w:r>
    </w:p>
    <w:p w:rsidR="00C50924" w:rsidRPr="00845399" w:rsidRDefault="00C50924" w:rsidP="00C50924">
      <w:pPr>
        <w:pStyle w:val="a3"/>
        <w:numPr>
          <w:ilvl w:val="0"/>
          <w:numId w:val="1"/>
        </w:numPr>
        <w:tabs>
          <w:tab w:val="num" w:pos="0"/>
        </w:tabs>
        <w:spacing w:after="0" w:line="240" w:lineRule="auto"/>
        <w:ind w:left="0" w:firstLine="142"/>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пән бойынша ғылыми, анықтамалық, әдістемелік әдебиеттерді мемлекеттік және шет тілінде қолдана білуді</w:t>
      </w:r>
      <w:r w:rsidRPr="00845399">
        <w:rPr>
          <w:rFonts w:ascii="Times New Roman" w:eastAsia="Times New Roman" w:hAnsi="Times New Roman" w:cs="Times New Roman"/>
          <w:color w:val="000000"/>
          <w:sz w:val="24"/>
          <w:szCs w:val="24"/>
          <w:lang w:val="kk-KZ"/>
        </w:rPr>
        <w:t>;</w:t>
      </w:r>
    </w:p>
    <w:p w:rsidR="00C50924" w:rsidRPr="00845399" w:rsidRDefault="00C50924" w:rsidP="00C50924">
      <w:pPr>
        <w:pStyle w:val="a3"/>
        <w:numPr>
          <w:ilvl w:val="0"/>
          <w:numId w:val="1"/>
        </w:numPr>
        <w:tabs>
          <w:tab w:val="num" w:pos="0"/>
        </w:tabs>
        <w:spacing w:after="0" w:line="240" w:lineRule="auto"/>
        <w:ind w:left="0" w:firstLine="142"/>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ақпараттық және білім бері технологиясы негізінде өз білімін кеңейтуді, ақу пәнін аяқтағанда өз бетінше білім алу арқылы жек тұлғалық қасиеттерді қалыптастыруды</w:t>
      </w:r>
      <w:r w:rsidRPr="00845399">
        <w:rPr>
          <w:rFonts w:ascii="Times New Roman" w:eastAsia="Times New Roman" w:hAnsi="Times New Roman" w:cs="Times New Roman"/>
          <w:color w:val="000000"/>
          <w:sz w:val="24"/>
          <w:szCs w:val="24"/>
          <w:lang w:val="kk-KZ"/>
        </w:rPr>
        <w:t>;</w:t>
      </w:r>
    </w:p>
    <w:p w:rsidR="00C50924" w:rsidRPr="00845399" w:rsidRDefault="00C50924" w:rsidP="00C50924">
      <w:pPr>
        <w:pStyle w:val="a3"/>
        <w:numPr>
          <w:ilvl w:val="0"/>
          <w:numId w:val="1"/>
        </w:numPr>
        <w:tabs>
          <w:tab w:val="num" w:pos="0"/>
        </w:tabs>
        <w:spacing w:after="0" w:line="240" w:lineRule="auto"/>
        <w:ind w:left="0" w:firstLine="142"/>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ғылыми негізде өз еңбегін ұйымдастыруды, әдістерді жинап қолдануды, ақпараттарды өңдеу және сақтай білуді</w:t>
      </w:r>
      <w:r w:rsidRPr="00845399">
        <w:rPr>
          <w:rFonts w:ascii="Times New Roman" w:eastAsia="Times New Roman" w:hAnsi="Times New Roman" w:cs="Times New Roman"/>
          <w:color w:val="000000"/>
          <w:sz w:val="24"/>
          <w:szCs w:val="24"/>
          <w:lang w:val="kk-KZ"/>
        </w:rPr>
        <w:t>;</w:t>
      </w:r>
    </w:p>
    <w:p w:rsidR="00C50924" w:rsidRPr="00845399" w:rsidRDefault="00C50924" w:rsidP="00C50924">
      <w:pPr>
        <w:pStyle w:val="a3"/>
        <w:numPr>
          <w:ilvl w:val="0"/>
          <w:numId w:val="1"/>
        </w:numPr>
        <w:tabs>
          <w:tab w:val="num" w:pos="0"/>
        </w:tabs>
        <w:spacing w:after="0" w:line="240" w:lineRule="auto"/>
        <w:ind w:left="0" w:firstLine="142"/>
        <w:jc w:val="both"/>
        <w:rPr>
          <w:sz w:val="24"/>
          <w:szCs w:val="24"/>
          <w:lang w:val="kk-KZ"/>
        </w:rPr>
      </w:pPr>
      <w:r w:rsidRPr="00845399">
        <w:rPr>
          <w:rFonts w:ascii="Times New Roman" w:hAnsi="Times New Roman" w:cs="Times New Roman"/>
          <w:sz w:val="24"/>
          <w:szCs w:val="24"/>
          <w:lang w:val="kk-KZ"/>
        </w:rPr>
        <w:t>мәдени ойлау және бұқара алдында сөйлей алуды</w:t>
      </w:r>
      <w:r w:rsidRPr="00845399">
        <w:rPr>
          <w:sz w:val="24"/>
          <w:szCs w:val="24"/>
          <w:lang w:val="kk-KZ"/>
        </w:rPr>
        <w:t>.</w:t>
      </w:r>
    </w:p>
    <w:p w:rsidR="00C50924" w:rsidRPr="00845399" w:rsidRDefault="00C50924" w:rsidP="00C50924">
      <w:pPr>
        <w:ind w:firstLine="708"/>
        <w:jc w:val="both"/>
        <w:rPr>
          <w:b/>
          <w:lang w:val="kk-KZ"/>
        </w:rPr>
      </w:pPr>
      <w:r w:rsidRPr="00845399">
        <w:rPr>
          <w:b/>
          <w:lang w:val="kk-KZ"/>
        </w:rPr>
        <w:t>Магистрант жасай алады:</w:t>
      </w:r>
    </w:p>
    <w:p w:rsidR="00C50924" w:rsidRPr="00845399" w:rsidRDefault="00C50924" w:rsidP="00C50924">
      <w:pPr>
        <w:pStyle w:val="a3"/>
        <w:numPr>
          <w:ilvl w:val="0"/>
          <w:numId w:val="1"/>
        </w:numPr>
        <w:tabs>
          <w:tab w:val="num" w:pos="0"/>
        </w:tabs>
        <w:spacing w:after="0" w:line="240" w:lineRule="auto"/>
        <w:ind w:left="0" w:firstLine="0"/>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 xml:space="preserve"> латенттік зерттеулердің пайда болу және даму динамикасының топтамасын</w:t>
      </w:r>
      <w:r w:rsidRPr="00845399">
        <w:rPr>
          <w:rFonts w:ascii="Times New Roman" w:eastAsia="Times New Roman" w:hAnsi="Times New Roman" w:cs="Times New Roman"/>
          <w:color w:val="000000"/>
          <w:sz w:val="24"/>
          <w:szCs w:val="24"/>
          <w:lang w:val="kk-KZ"/>
        </w:rPr>
        <w:t>;</w:t>
      </w:r>
    </w:p>
    <w:p w:rsidR="00C50924" w:rsidRPr="00845399" w:rsidRDefault="00C50924" w:rsidP="00C50924">
      <w:pPr>
        <w:pStyle w:val="a3"/>
        <w:numPr>
          <w:ilvl w:val="0"/>
          <w:numId w:val="1"/>
        </w:numPr>
        <w:tabs>
          <w:tab w:val="num" w:pos="0"/>
        </w:tabs>
        <w:spacing w:after="0" w:line="240" w:lineRule="auto"/>
        <w:ind w:left="0" w:firstLine="0"/>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латенттік белгілерді талдаудың көп кешенді жүйесін</w:t>
      </w:r>
      <w:r w:rsidRPr="00845399">
        <w:rPr>
          <w:rFonts w:ascii="Times New Roman" w:eastAsia="Times New Roman" w:hAnsi="Times New Roman" w:cs="Times New Roman"/>
          <w:color w:val="000000"/>
          <w:sz w:val="24"/>
          <w:szCs w:val="24"/>
          <w:lang w:val="kk-KZ"/>
        </w:rPr>
        <w:t>;</w:t>
      </w:r>
    </w:p>
    <w:p w:rsidR="00C50924" w:rsidRPr="00845399" w:rsidRDefault="00C50924" w:rsidP="00C50924">
      <w:pPr>
        <w:pStyle w:val="a3"/>
        <w:numPr>
          <w:ilvl w:val="0"/>
          <w:numId w:val="1"/>
        </w:numPr>
        <w:tabs>
          <w:tab w:val="num" w:pos="0"/>
        </w:tabs>
        <w:ind w:left="0" w:firstLine="0"/>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латенттік белгілердің ұғымдары мен сипаттамаларын</w:t>
      </w:r>
      <w:r w:rsidRPr="00845399">
        <w:rPr>
          <w:rFonts w:ascii="Times New Roman" w:eastAsia="Times New Roman" w:hAnsi="Times New Roman" w:cs="Times New Roman"/>
          <w:color w:val="000000"/>
          <w:sz w:val="24"/>
          <w:szCs w:val="24"/>
          <w:lang w:val="kk-KZ"/>
        </w:rPr>
        <w:t>;</w:t>
      </w:r>
    </w:p>
    <w:p w:rsidR="00C50924" w:rsidRPr="00845399" w:rsidRDefault="00C50924" w:rsidP="00C50924">
      <w:pPr>
        <w:pStyle w:val="a3"/>
        <w:numPr>
          <w:ilvl w:val="0"/>
          <w:numId w:val="1"/>
        </w:numPr>
        <w:tabs>
          <w:tab w:val="num" w:pos="0"/>
        </w:tabs>
        <w:ind w:left="0" w:firstLine="0"/>
        <w:jc w:val="both"/>
        <w:rPr>
          <w:rFonts w:ascii="Times New Roman" w:hAnsi="Times New Roman" w:cs="Times New Roman"/>
          <w:sz w:val="24"/>
          <w:szCs w:val="24"/>
          <w:lang w:val="kk-KZ"/>
        </w:rPr>
      </w:pPr>
      <w:r w:rsidRPr="00845399">
        <w:rPr>
          <w:rFonts w:ascii="Times New Roman" w:eastAsia="Times New Roman" w:hAnsi="Times New Roman" w:cs="Times New Roman"/>
          <w:color w:val="000000"/>
          <w:sz w:val="24"/>
          <w:szCs w:val="24"/>
          <w:lang w:val="kk-KZ"/>
        </w:rPr>
        <w:t>латенттік белгілерді талдаудың әдістерін.</w:t>
      </w:r>
    </w:p>
    <w:p w:rsidR="00C50924" w:rsidRPr="00845399" w:rsidRDefault="00C50924" w:rsidP="00C50924">
      <w:pPr>
        <w:pStyle w:val="a3"/>
        <w:numPr>
          <w:ilvl w:val="0"/>
          <w:numId w:val="1"/>
        </w:numPr>
        <w:tabs>
          <w:tab w:val="num" w:pos="0"/>
        </w:tabs>
        <w:spacing w:after="0" w:line="240" w:lineRule="auto"/>
        <w:ind w:left="0" w:firstLine="0"/>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Социологиялық зерттеудегі латенттік белгілерді анықтаудың қызметін, мақсатын, орны және ролінің сипаттамасын.</w:t>
      </w:r>
    </w:p>
    <w:p w:rsidR="00C50924" w:rsidRPr="00845399" w:rsidRDefault="00C50924" w:rsidP="00C50924">
      <w:pPr>
        <w:pStyle w:val="a3"/>
        <w:tabs>
          <w:tab w:val="num" w:pos="0"/>
        </w:tabs>
        <w:spacing w:after="0" w:line="240" w:lineRule="auto"/>
        <w:ind w:left="0"/>
        <w:jc w:val="both"/>
        <w:rPr>
          <w:rFonts w:ascii="Times New Roman" w:hAnsi="Times New Roman" w:cs="Times New Roman"/>
          <w:b/>
          <w:sz w:val="24"/>
          <w:szCs w:val="24"/>
          <w:lang w:val="kk-KZ"/>
        </w:rPr>
      </w:pPr>
      <w:r w:rsidRPr="00845399">
        <w:rPr>
          <w:rFonts w:ascii="Times New Roman" w:hAnsi="Times New Roman" w:cs="Times New Roman"/>
          <w:b/>
          <w:sz w:val="24"/>
          <w:szCs w:val="24"/>
          <w:lang w:val="kk-KZ"/>
        </w:rPr>
        <w:tab/>
        <w:t>Магистранттың дағдыларын қалыптастырды</w:t>
      </w:r>
      <w:r w:rsidRPr="00845399">
        <w:rPr>
          <w:b/>
          <w:sz w:val="24"/>
          <w:szCs w:val="24"/>
          <w:lang w:val="kk-KZ"/>
        </w:rPr>
        <w:t>:</w:t>
      </w:r>
    </w:p>
    <w:p w:rsidR="00C50924" w:rsidRPr="00845399" w:rsidRDefault="00C50924" w:rsidP="00C50924">
      <w:pPr>
        <w:pStyle w:val="a3"/>
        <w:numPr>
          <w:ilvl w:val="0"/>
          <w:numId w:val="1"/>
        </w:numPr>
        <w:tabs>
          <w:tab w:val="num" w:pos="0"/>
        </w:tabs>
        <w:spacing w:after="0" w:line="240" w:lineRule="auto"/>
        <w:ind w:left="0" w:firstLine="0"/>
        <w:jc w:val="both"/>
        <w:rPr>
          <w:rFonts w:ascii="Times New Roman" w:hAnsi="Times New Roman" w:cs="Times New Roman"/>
          <w:sz w:val="24"/>
          <w:szCs w:val="24"/>
          <w:lang w:val="kk-KZ"/>
        </w:rPr>
      </w:pPr>
      <w:r w:rsidRPr="00845399">
        <w:rPr>
          <w:rFonts w:ascii="Times New Roman" w:hAnsi="Times New Roman" w:cs="Times New Roman"/>
          <w:sz w:val="24"/>
          <w:szCs w:val="24"/>
          <w:lang w:val="kk-KZ"/>
        </w:rPr>
        <w:t>Социологиялық зерттеу нәтижелерін талдауда латенттік белгілерді анықтау жолдарын зерттеу бағытындағы  теориялардың басқа теоретикалық бағыттармен өзара байланысын талдау;</w:t>
      </w:r>
    </w:p>
    <w:p w:rsidR="00C50924" w:rsidRPr="00845399" w:rsidRDefault="00C50924" w:rsidP="00C50924">
      <w:pPr>
        <w:numPr>
          <w:ilvl w:val="0"/>
          <w:numId w:val="1"/>
        </w:numPr>
        <w:tabs>
          <w:tab w:val="num" w:pos="0"/>
        </w:tabs>
        <w:jc w:val="both"/>
        <w:rPr>
          <w:lang w:val="kk-KZ"/>
        </w:rPr>
      </w:pPr>
      <w:r w:rsidRPr="00845399">
        <w:rPr>
          <w:lang w:val="kk-KZ"/>
        </w:rPr>
        <w:t xml:space="preserve">Латенттік белгілердің социологиялық зерттеу методологиясын жасау;  </w:t>
      </w:r>
    </w:p>
    <w:p w:rsidR="00C50924" w:rsidRPr="00845399" w:rsidRDefault="00C50924" w:rsidP="00C50924">
      <w:pPr>
        <w:pStyle w:val="a3"/>
        <w:numPr>
          <w:ilvl w:val="0"/>
          <w:numId w:val="1"/>
        </w:numPr>
        <w:tabs>
          <w:tab w:val="num" w:pos="0"/>
        </w:tabs>
        <w:spacing w:after="0" w:line="240" w:lineRule="auto"/>
        <w:jc w:val="both"/>
        <w:rPr>
          <w:sz w:val="24"/>
          <w:szCs w:val="24"/>
          <w:lang w:val="kk-KZ"/>
        </w:rPr>
      </w:pPr>
      <w:r w:rsidRPr="00845399">
        <w:rPr>
          <w:rFonts w:ascii="Times New Roman" w:eastAsia="Times New Roman" w:hAnsi="Times New Roman" w:cs="Times New Roman"/>
          <w:sz w:val="24"/>
          <w:szCs w:val="24"/>
          <w:lang w:val="kk-KZ"/>
        </w:rPr>
        <w:t xml:space="preserve">Латенттік құрылымды зерттеу моделдерін жасау; </w:t>
      </w:r>
    </w:p>
    <w:p w:rsidR="00C50924" w:rsidRPr="00845399" w:rsidRDefault="00C50924" w:rsidP="00C50924">
      <w:pPr>
        <w:pStyle w:val="a3"/>
        <w:numPr>
          <w:ilvl w:val="0"/>
          <w:numId w:val="1"/>
        </w:numPr>
        <w:tabs>
          <w:tab w:val="num" w:pos="0"/>
        </w:tabs>
        <w:spacing w:after="0" w:line="240" w:lineRule="auto"/>
        <w:jc w:val="both"/>
        <w:rPr>
          <w:sz w:val="24"/>
          <w:szCs w:val="24"/>
          <w:lang w:val="kk-KZ"/>
        </w:rPr>
      </w:pPr>
      <w:r w:rsidRPr="00845399">
        <w:rPr>
          <w:rFonts w:ascii="Times New Roman" w:hAnsi="Times New Roman" w:cs="Times New Roman"/>
          <w:sz w:val="24"/>
          <w:szCs w:val="24"/>
          <w:lang w:val="kk-KZ"/>
        </w:rPr>
        <w:t>Латенттік белгілерді анықтау әдістерін нақты практикалық қызметте қолдану.</w:t>
      </w:r>
    </w:p>
    <w:p w:rsidR="00C50924" w:rsidRDefault="00C50924" w:rsidP="00C50924">
      <w:pPr>
        <w:shd w:val="clear" w:color="auto" w:fill="FFFFFF"/>
        <w:autoSpaceDE w:val="0"/>
        <w:autoSpaceDN w:val="0"/>
        <w:adjustRightInd w:val="0"/>
        <w:jc w:val="both"/>
        <w:rPr>
          <w:b/>
          <w:lang w:val="kk-KZ"/>
        </w:rPr>
      </w:pPr>
    </w:p>
    <w:p w:rsidR="00C50924" w:rsidRPr="00845399" w:rsidRDefault="00AC2D87" w:rsidP="00C50924">
      <w:pPr>
        <w:shd w:val="clear" w:color="auto" w:fill="FFFFFF"/>
        <w:autoSpaceDE w:val="0"/>
        <w:autoSpaceDN w:val="0"/>
        <w:adjustRightInd w:val="0"/>
        <w:jc w:val="both"/>
        <w:rPr>
          <w:color w:val="000000"/>
          <w:shd w:val="clear" w:color="auto" w:fill="FFFFFF"/>
          <w:lang w:val="kk-KZ"/>
        </w:rPr>
      </w:pPr>
      <w:r w:rsidRPr="00AC2D87">
        <w:rPr>
          <w:b/>
          <w:bCs/>
          <w:lang w:val="kk-KZ"/>
        </w:rPr>
        <w:t xml:space="preserve">Пререквизиттер: </w:t>
      </w:r>
      <w:r w:rsidRPr="00AC2D87">
        <w:rPr>
          <w:bCs/>
          <w:lang w:val="kk-KZ"/>
        </w:rPr>
        <w:t>Оқу материалын</w:t>
      </w:r>
      <w:r w:rsidRPr="00AC2D87">
        <w:rPr>
          <w:lang w:val="kk-KZ"/>
        </w:rPr>
        <w:t xml:space="preserve"> толық игеру</w:t>
      </w:r>
      <w:r w:rsidR="00C50924">
        <w:rPr>
          <w:lang w:val="kk-KZ"/>
        </w:rPr>
        <w:t>ге</w:t>
      </w:r>
      <w:r w:rsidRPr="00AC2D87">
        <w:rPr>
          <w:lang w:val="kk-KZ"/>
        </w:rPr>
        <w:t xml:space="preserve"> </w:t>
      </w:r>
      <w:r w:rsidR="00C50924" w:rsidRPr="00845399">
        <w:rPr>
          <w:color w:val="000000"/>
          <w:shd w:val="clear" w:color="auto" w:fill="FFFFFF"/>
          <w:lang w:val="kk-KZ"/>
        </w:rPr>
        <w:t>«Социологиялық зерттеу методологиясы», «Социологиядағы математикалық-статистикалық модельдер»</w:t>
      </w:r>
      <w:r w:rsidR="00C34B17">
        <w:rPr>
          <w:color w:val="000000"/>
          <w:shd w:val="clear" w:color="auto" w:fill="FFFFFF"/>
          <w:lang w:val="kk-KZ"/>
        </w:rPr>
        <w:t>,</w:t>
      </w:r>
      <w:r w:rsidR="00C34B17" w:rsidRPr="00734AC5">
        <w:rPr>
          <w:color w:val="000000"/>
          <w:sz w:val="27"/>
          <w:szCs w:val="27"/>
          <w:shd w:val="clear" w:color="auto" w:fill="FFFFFF"/>
          <w:lang w:val="kk-KZ"/>
        </w:rPr>
        <w:t xml:space="preserve"> «</w:t>
      </w:r>
      <w:r w:rsidR="00C34B17">
        <w:rPr>
          <w:color w:val="000000"/>
          <w:sz w:val="27"/>
          <w:szCs w:val="27"/>
          <w:shd w:val="clear" w:color="auto" w:fill="FFFFFF"/>
          <w:lang w:val="kk-KZ"/>
        </w:rPr>
        <w:t>Социологиялық зерттеу әдістемесі</w:t>
      </w:r>
      <w:r w:rsidR="00C34B17" w:rsidRPr="00734AC5">
        <w:rPr>
          <w:color w:val="000000"/>
          <w:sz w:val="27"/>
          <w:szCs w:val="27"/>
          <w:shd w:val="clear" w:color="auto" w:fill="FFFFFF"/>
          <w:lang w:val="kk-KZ"/>
        </w:rPr>
        <w:t>»</w:t>
      </w:r>
      <w:r w:rsidR="00C50924" w:rsidRPr="00C50924">
        <w:rPr>
          <w:lang w:val="kk-KZ"/>
        </w:rPr>
        <w:t xml:space="preserve"> </w:t>
      </w:r>
      <w:r w:rsidR="00C50924" w:rsidRPr="00AC2D87">
        <w:rPr>
          <w:lang w:val="kk-KZ"/>
        </w:rPr>
        <w:t>пәндерін оқу  көмектеседі.</w:t>
      </w:r>
      <w:r w:rsidR="00C50924" w:rsidRPr="00C50924">
        <w:rPr>
          <w:color w:val="000000"/>
          <w:shd w:val="clear" w:color="auto" w:fill="FFFFFF"/>
          <w:lang w:val="kk-KZ"/>
        </w:rPr>
        <w:t xml:space="preserve"> </w:t>
      </w:r>
    </w:p>
    <w:p w:rsidR="00C50924" w:rsidRPr="00845399" w:rsidRDefault="00C50924" w:rsidP="00C50924">
      <w:pPr>
        <w:shd w:val="clear" w:color="auto" w:fill="FFFFFF"/>
        <w:autoSpaceDE w:val="0"/>
        <w:autoSpaceDN w:val="0"/>
        <w:adjustRightInd w:val="0"/>
        <w:jc w:val="both"/>
        <w:rPr>
          <w:lang w:val="kk-KZ"/>
        </w:rPr>
      </w:pPr>
      <w:r w:rsidRPr="00845399">
        <w:rPr>
          <w:b/>
          <w:lang w:val="kk-KZ"/>
        </w:rPr>
        <w:t xml:space="preserve">Постреквизиттері: </w:t>
      </w:r>
    </w:p>
    <w:p w:rsidR="00AC2D87" w:rsidRPr="00AC2D87" w:rsidRDefault="00AC2D87" w:rsidP="00AC2D87">
      <w:pPr>
        <w:ind w:firstLine="708"/>
        <w:jc w:val="both"/>
        <w:rPr>
          <w:lang w:val="kk-KZ"/>
        </w:rPr>
      </w:pPr>
      <w:r w:rsidRPr="00AC2D87">
        <w:rPr>
          <w:lang w:val="kk-KZ"/>
        </w:rPr>
        <w:t xml:space="preserve"> </w:t>
      </w:r>
      <w:r w:rsidRPr="00AC2D87">
        <w:rPr>
          <w:b/>
          <w:bCs/>
          <w:lang w:val="kk-KZ"/>
        </w:rPr>
        <w:t xml:space="preserve">Постреквизиттер: </w:t>
      </w:r>
      <w:r w:rsidRPr="00AC2D87">
        <w:rPr>
          <w:lang w:val="kk-KZ"/>
        </w:rPr>
        <w:t>Базалық пәндер болып</w:t>
      </w:r>
      <w:r w:rsidR="00C50924" w:rsidRPr="00C50924">
        <w:rPr>
          <w:lang w:val="kk-KZ"/>
        </w:rPr>
        <w:t xml:space="preserve"> </w:t>
      </w:r>
      <w:r w:rsidR="00C50924" w:rsidRPr="00845399">
        <w:rPr>
          <w:lang w:val="kk-KZ"/>
        </w:rPr>
        <w:t>«Тұтыну социологиясы», «Экономикалық өзгерістерді зеттеу әдістері»</w:t>
      </w:r>
      <w:r w:rsidRPr="00AC2D87">
        <w:rPr>
          <w:lang w:val="kk-KZ"/>
        </w:rPr>
        <w:t xml:space="preserve"> «Әлеуметтік жұмыс технологиясы», «Әлеуметтік жұмыс тарихы және теориясы», «Шетелдегі әлеуметтік жұмыс» курс</w:t>
      </w:r>
      <w:r w:rsidR="00C50924">
        <w:rPr>
          <w:lang w:val="kk-KZ"/>
        </w:rPr>
        <w:t>тары</w:t>
      </w:r>
      <w:r w:rsidRPr="00AC2D87">
        <w:rPr>
          <w:lang w:val="kk-KZ"/>
        </w:rPr>
        <w:t xml:space="preserve"> табылады.</w:t>
      </w:r>
      <w:r w:rsidR="00C50924">
        <w:rPr>
          <w:lang w:val="kk-KZ"/>
        </w:rPr>
        <w:t xml:space="preserve"> </w:t>
      </w:r>
    </w:p>
    <w:tbl>
      <w:tblPr>
        <w:tblW w:w="9450" w:type="dxa"/>
        <w:tblCellSpacing w:w="0" w:type="dxa"/>
        <w:tblCellMar>
          <w:top w:w="45" w:type="dxa"/>
          <w:left w:w="45" w:type="dxa"/>
          <w:bottom w:w="45" w:type="dxa"/>
          <w:right w:w="45" w:type="dxa"/>
        </w:tblCellMar>
        <w:tblLook w:val="04A0"/>
      </w:tblPr>
      <w:tblGrid>
        <w:gridCol w:w="9450"/>
      </w:tblGrid>
      <w:tr w:rsidR="005D52F7" w:rsidRPr="00734AC5" w:rsidTr="002D7968">
        <w:trPr>
          <w:trHeight w:val="360"/>
          <w:tblCellSpacing w:w="0" w:type="dxa"/>
        </w:trPr>
        <w:tc>
          <w:tcPr>
            <w:tcW w:w="3435" w:type="dxa"/>
            <w:hideMark/>
          </w:tcPr>
          <w:p w:rsidR="005D52F7" w:rsidRPr="00734AC5" w:rsidRDefault="005D52F7" w:rsidP="005E61A0">
            <w:pPr>
              <w:rPr>
                <w:lang w:val="kk-KZ"/>
              </w:rPr>
            </w:pPr>
            <w:r w:rsidRPr="00734AC5">
              <w:rPr>
                <w:lang w:val="kk-KZ"/>
              </w:rPr>
              <w:br/>
            </w:r>
          </w:p>
        </w:tc>
      </w:tr>
      <w:tr w:rsidR="005D52F7" w:rsidRPr="00734AC5" w:rsidTr="00583B08">
        <w:trPr>
          <w:trHeight w:val="915"/>
          <w:tblCellSpacing w:w="0" w:type="dxa"/>
        </w:trPr>
        <w:tc>
          <w:tcPr>
            <w:tcW w:w="3435" w:type="dxa"/>
          </w:tcPr>
          <w:p w:rsidR="005D52F7" w:rsidRPr="00734AC5" w:rsidRDefault="005D52F7" w:rsidP="005E61A0">
            <w:pPr>
              <w:rPr>
                <w:lang w:val="kk-KZ"/>
              </w:rPr>
            </w:pPr>
          </w:p>
        </w:tc>
      </w:tr>
      <w:tr w:rsidR="005D52F7" w:rsidRPr="00734AC5" w:rsidTr="00583B08">
        <w:trPr>
          <w:trHeight w:val="630"/>
          <w:tblCellSpacing w:w="0" w:type="dxa"/>
        </w:trPr>
        <w:tc>
          <w:tcPr>
            <w:tcW w:w="3435" w:type="dxa"/>
          </w:tcPr>
          <w:p w:rsidR="005D52F7" w:rsidRPr="00734AC5" w:rsidRDefault="005D52F7" w:rsidP="005E61A0">
            <w:pPr>
              <w:rPr>
                <w:lang w:val="kk-KZ"/>
              </w:rPr>
            </w:pPr>
          </w:p>
        </w:tc>
      </w:tr>
      <w:tr w:rsidR="005D52F7" w:rsidRPr="00734AC5" w:rsidTr="005E61A0">
        <w:trPr>
          <w:trHeight w:val="975"/>
          <w:tblCellSpacing w:w="0" w:type="dxa"/>
        </w:trPr>
        <w:tc>
          <w:tcPr>
            <w:tcW w:w="3435" w:type="dxa"/>
          </w:tcPr>
          <w:p w:rsidR="005D52F7" w:rsidRPr="00734AC5" w:rsidRDefault="005D52F7" w:rsidP="005D52F7">
            <w:pPr>
              <w:rPr>
                <w:lang w:val="kk-KZ"/>
              </w:rPr>
            </w:pPr>
          </w:p>
        </w:tc>
      </w:tr>
      <w:tr w:rsidR="005D52F7" w:rsidRPr="00734AC5" w:rsidTr="00583B08">
        <w:trPr>
          <w:trHeight w:val="630"/>
          <w:tblCellSpacing w:w="0" w:type="dxa"/>
        </w:trPr>
        <w:tc>
          <w:tcPr>
            <w:tcW w:w="3435" w:type="dxa"/>
          </w:tcPr>
          <w:p w:rsidR="005D52F7" w:rsidRPr="00734AC5" w:rsidRDefault="005D52F7" w:rsidP="00764443">
            <w:pPr>
              <w:rPr>
                <w:lang w:val="kk-KZ"/>
              </w:rPr>
            </w:pPr>
          </w:p>
        </w:tc>
      </w:tr>
      <w:tr w:rsidR="005D52F7" w:rsidRPr="00734AC5" w:rsidTr="00301948">
        <w:trPr>
          <w:trHeight w:val="795"/>
          <w:tblCellSpacing w:w="0" w:type="dxa"/>
        </w:trPr>
        <w:tc>
          <w:tcPr>
            <w:tcW w:w="3435" w:type="dxa"/>
          </w:tcPr>
          <w:p w:rsidR="005D52F7" w:rsidRPr="00734AC5" w:rsidRDefault="005D52F7" w:rsidP="005D52F7">
            <w:pPr>
              <w:rPr>
                <w:lang w:val="kk-KZ"/>
              </w:rPr>
            </w:pPr>
          </w:p>
        </w:tc>
      </w:tr>
      <w:tr w:rsidR="005D52F7" w:rsidRPr="00734AC5" w:rsidTr="00583B08">
        <w:trPr>
          <w:trHeight w:val="825"/>
          <w:tblCellSpacing w:w="0" w:type="dxa"/>
        </w:trPr>
        <w:tc>
          <w:tcPr>
            <w:tcW w:w="3435" w:type="dxa"/>
          </w:tcPr>
          <w:p w:rsidR="00583B08" w:rsidRPr="005D52F7" w:rsidRDefault="00583B08" w:rsidP="000C72EA">
            <w:pPr>
              <w:rPr>
                <w:lang w:val="kk-KZ"/>
              </w:rPr>
            </w:pPr>
          </w:p>
        </w:tc>
      </w:tr>
    </w:tbl>
    <w:p w:rsidR="00AC2D87" w:rsidRPr="00AC2D87" w:rsidRDefault="00AC2D87" w:rsidP="00AC2D87">
      <w:pPr>
        <w:jc w:val="center"/>
        <w:rPr>
          <w:b/>
        </w:rPr>
      </w:pPr>
      <w:r w:rsidRPr="00AC2D87">
        <w:rPr>
          <w:b/>
          <w:lang w:val="kk-KZ"/>
        </w:rPr>
        <w:t>ПӘННІҢ ҚҰРЫЛЫМЫ МЕН МАЗМҰНЫ</w:t>
      </w:r>
    </w:p>
    <w:p w:rsidR="00AC2D87" w:rsidRPr="00AC2D87" w:rsidRDefault="00AC2D87" w:rsidP="00AC2D87">
      <w:pPr>
        <w:jc w:val="both"/>
        <w:rPr>
          <w:b/>
          <w:sz w:val="28"/>
          <w:szCs w:val="28"/>
          <w:lang w:val="kk-KZ"/>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6523"/>
        <w:gridCol w:w="795"/>
        <w:gridCol w:w="762"/>
      </w:tblGrid>
      <w:tr w:rsidR="005E61A0" w:rsidRPr="00AC2D87" w:rsidTr="00853FC1">
        <w:tc>
          <w:tcPr>
            <w:tcW w:w="459"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Апта</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Тақырыптың аталуы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Сағат саны</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r w:rsidRPr="00AC2D87">
              <w:rPr>
                <w:rFonts w:eastAsiaTheme="minorHAnsi"/>
                <w:lang w:val="kk-KZ" w:eastAsia="en-US"/>
              </w:rPr>
              <w:t>Максималды балл</w:t>
            </w:r>
          </w:p>
        </w:tc>
      </w:tr>
      <w:tr w:rsidR="005E61A0" w:rsidRPr="00AC2D87" w:rsidTr="00853FC1">
        <w:tc>
          <w:tcPr>
            <w:tcW w:w="459"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both"/>
              <w:rPr>
                <w:b/>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both"/>
              <w:rPr>
                <w:b/>
                <w:lang w:val="kk-KZ"/>
              </w:rPr>
            </w:pPr>
          </w:p>
          <w:p w:rsidR="00AC2D87" w:rsidRPr="00AC2D87" w:rsidRDefault="00AC2D87" w:rsidP="00AC2D87">
            <w:pPr>
              <w:jc w:val="both"/>
              <w:rPr>
                <w:b/>
                <w:lang w:val="kk-KZ"/>
              </w:rPr>
            </w:pPr>
            <w:r w:rsidRPr="00AC2D87">
              <w:rPr>
                <w:b/>
                <w:lang w:val="kk-KZ"/>
              </w:rPr>
              <w:t>Модуль 1. Миграция әлеуметтік құбылыс және әлеуметтік процесс ретінде</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both"/>
              <w:rPr>
                <w:b/>
                <w:lang w:val="kk-KZ"/>
              </w:rPr>
            </w:pPr>
            <w:r w:rsidRPr="00AC2D87">
              <w:rPr>
                <w:b/>
                <w:lang w:val="kk-KZ"/>
              </w:rPr>
              <w:t>15</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both"/>
              <w:rPr>
                <w:b/>
                <w:lang w:val="kk-KZ"/>
              </w:rPr>
            </w:pPr>
          </w:p>
        </w:tc>
      </w:tr>
      <w:tr w:rsidR="005E61A0" w:rsidRPr="00AC2D87" w:rsidTr="00853FC1">
        <w:trPr>
          <w:trHeight w:val="344"/>
        </w:trPr>
        <w:tc>
          <w:tcPr>
            <w:tcW w:w="459" w:type="pct"/>
            <w:vMerge w:val="restar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p w:rsidR="00AC2D87" w:rsidRPr="00AC2D87" w:rsidRDefault="00AC2D87"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AC2D87">
            <w:pPr>
              <w:rPr>
                <w:lang w:val="kk-KZ"/>
              </w:rPr>
            </w:pPr>
            <w:r w:rsidRPr="00AC2D87">
              <w:rPr>
                <w:lang w:val="kk-KZ"/>
              </w:rPr>
              <w:t xml:space="preserve">1 дәріс. </w:t>
            </w:r>
            <w:r w:rsidR="005D52F7" w:rsidRPr="00845399">
              <w:rPr>
                <w:bCs/>
                <w:color w:val="102030"/>
                <w:kern w:val="36"/>
                <w:lang w:val="kk-KZ"/>
              </w:rPr>
              <w:t>«Латенттік белгілерді талдау әдісі</w:t>
            </w:r>
            <w:r w:rsidR="005D52F7" w:rsidRPr="00845399">
              <w:rPr>
                <w:bCs/>
                <w:lang w:val="kk-KZ"/>
              </w:rPr>
              <w:t>»</w:t>
            </w:r>
            <w:r w:rsidR="005D52F7">
              <w:rPr>
                <w:bCs/>
                <w:lang w:val="kk-KZ"/>
              </w:rPr>
              <w:t xml:space="preserve"> пәнінің құрылымы</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r>
      <w:tr w:rsidR="005E61A0" w:rsidRPr="00AC2D87" w:rsidTr="00853FC1">
        <w:trPr>
          <w:trHeight w:val="291"/>
        </w:trPr>
        <w:tc>
          <w:tcPr>
            <w:tcW w:w="459" w:type="pct"/>
            <w:vMerge/>
            <w:tcBorders>
              <w:left w:val="single" w:sz="4" w:space="0" w:color="auto"/>
              <w:right w:val="single" w:sz="4" w:space="0" w:color="auto"/>
            </w:tcBorders>
            <w:shd w:val="clear" w:color="auto" w:fill="auto"/>
            <w:vAlign w:val="center"/>
          </w:tcPr>
          <w:p w:rsidR="00AC2D87" w:rsidRPr="00AC2D87" w:rsidRDefault="00AC2D87" w:rsidP="00AC2D87">
            <w:pP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5D52F7">
            <w:pPr>
              <w:jc w:val="both"/>
              <w:rPr>
                <w:lang w:val="kk-KZ"/>
              </w:rPr>
            </w:pPr>
            <w:r w:rsidRPr="00AC2D87">
              <w:rPr>
                <w:lang w:val="kk-KZ"/>
              </w:rPr>
              <w:t>1 практикалық (зертханалық) сабақ</w:t>
            </w:r>
            <w:r w:rsidRPr="00AC2D87">
              <w:rPr>
                <w:sz w:val="28"/>
                <w:szCs w:val="28"/>
                <w:lang w:val="kk-KZ"/>
              </w:rPr>
              <w:t xml:space="preserve"> </w:t>
            </w:r>
            <w:r w:rsidR="00583B08">
              <w:rPr>
                <w:lang w:val="kk-KZ"/>
              </w:rPr>
              <w:t>Латенттік белгі түсінігі, мазмұны, сипаттамасы</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2</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5</w:t>
            </w:r>
          </w:p>
        </w:tc>
      </w:tr>
      <w:tr w:rsidR="005E61A0" w:rsidRPr="00AC2D87" w:rsidTr="00853FC1">
        <w:trPr>
          <w:trHeight w:val="291"/>
        </w:trPr>
        <w:tc>
          <w:tcPr>
            <w:tcW w:w="459" w:type="pct"/>
            <w:vMerge/>
            <w:tcBorders>
              <w:left w:val="single" w:sz="4" w:space="0" w:color="auto"/>
              <w:bottom w:val="single" w:sz="4" w:space="0" w:color="auto"/>
              <w:right w:val="single" w:sz="4" w:space="0" w:color="auto"/>
            </w:tcBorders>
            <w:shd w:val="clear" w:color="auto" w:fill="auto"/>
            <w:vAlign w:val="center"/>
          </w:tcPr>
          <w:p w:rsidR="00AC2D87" w:rsidRPr="00AC2D87" w:rsidRDefault="00AC2D87" w:rsidP="00AC2D87">
            <w:pP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AC2D87">
            <w:pPr>
              <w:rPr>
                <w:lang w:val="kk-KZ"/>
              </w:rPr>
            </w:pPr>
            <w:r w:rsidRPr="00AC2D87">
              <w:rPr>
                <w:lang w:val="kk-KZ"/>
              </w:rPr>
              <w:t>1 СОӨЖ Пән бойынша глоссарий жасау</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6</w:t>
            </w:r>
          </w:p>
        </w:tc>
      </w:tr>
      <w:tr w:rsidR="005E61A0" w:rsidRPr="00AC2D87" w:rsidTr="00853FC1">
        <w:trPr>
          <w:trHeight w:val="257"/>
        </w:trPr>
        <w:tc>
          <w:tcPr>
            <w:tcW w:w="459" w:type="pct"/>
            <w:vMerge w:val="restart"/>
            <w:tcBorders>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2</w:t>
            </w: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583B08">
            <w:pPr>
              <w:rPr>
                <w:lang w:val="kk-KZ"/>
              </w:rPr>
            </w:pPr>
            <w:r w:rsidRPr="00AC2D87">
              <w:rPr>
                <w:lang w:val="kk-KZ"/>
              </w:rPr>
              <w:t xml:space="preserve">2 дәріс. </w:t>
            </w:r>
            <w:r w:rsidR="00583B08">
              <w:rPr>
                <w:lang w:val="kk-KZ"/>
              </w:rPr>
              <w:t xml:space="preserve">Социологиядағы «латенттік» түсінігінің пайда болу тарихы </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r>
      <w:tr w:rsidR="005E61A0" w:rsidRPr="00AC2D87" w:rsidTr="00853FC1">
        <w:trPr>
          <w:trHeight w:val="248"/>
        </w:trPr>
        <w:tc>
          <w:tcPr>
            <w:tcW w:w="459" w:type="pct"/>
            <w:vMerge/>
            <w:tcBorders>
              <w:left w:val="single" w:sz="4" w:space="0" w:color="auto"/>
              <w:right w:val="single" w:sz="4" w:space="0" w:color="auto"/>
            </w:tcBorders>
            <w:shd w:val="clear" w:color="auto" w:fill="auto"/>
          </w:tcPr>
          <w:p w:rsidR="00AC2D87" w:rsidRPr="00AC2D87" w:rsidRDefault="00AC2D87"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5D52F7">
            <w:pPr>
              <w:jc w:val="both"/>
              <w:rPr>
                <w:lang w:val="kk-KZ"/>
              </w:rPr>
            </w:pPr>
            <w:r w:rsidRPr="00AC2D87">
              <w:rPr>
                <w:lang w:val="kk-KZ"/>
              </w:rPr>
              <w:t>2 практикалық (зертханалық) сабақ.</w:t>
            </w:r>
            <w:r w:rsidRPr="00AC2D87">
              <w:rPr>
                <w:sz w:val="28"/>
                <w:szCs w:val="28"/>
                <w:lang w:val="kk-KZ"/>
              </w:rPr>
              <w:t xml:space="preserve"> </w:t>
            </w:r>
            <w:r w:rsidR="005D52F7">
              <w:rPr>
                <w:lang w:val="kk-KZ"/>
              </w:rPr>
              <w:t xml:space="preserve">Латенттік белгілерді талдау әдісінде қолданылатын </w:t>
            </w:r>
            <w:r w:rsidRPr="00AC2D87">
              <w:rPr>
                <w:lang w:val="kk-KZ"/>
              </w:rPr>
              <w:t xml:space="preserve"> негізгі категориялар</w:t>
            </w:r>
            <w:r w:rsidRPr="00734AC5">
              <w:rPr>
                <w:lang w:val="kk-KZ"/>
              </w:rPr>
              <w:t xml:space="preserve"> </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2</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5</w:t>
            </w:r>
          </w:p>
        </w:tc>
      </w:tr>
      <w:tr w:rsidR="005E61A0" w:rsidRPr="00AC2D87" w:rsidTr="00853FC1">
        <w:trPr>
          <w:trHeight w:val="248"/>
        </w:trPr>
        <w:tc>
          <w:tcPr>
            <w:tcW w:w="459" w:type="pct"/>
            <w:vMerge/>
            <w:tcBorders>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5E61A0">
            <w:pPr>
              <w:rPr>
                <w:lang w:val="kk-KZ"/>
              </w:rPr>
            </w:pPr>
            <w:r w:rsidRPr="00AC2D87">
              <w:rPr>
                <w:lang w:val="kk-KZ"/>
              </w:rPr>
              <w:t xml:space="preserve">2 СОӨЖ </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6</w:t>
            </w:r>
          </w:p>
        </w:tc>
      </w:tr>
      <w:tr w:rsidR="005E61A0" w:rsidRPr="00AC2D87" w:rsidTr="00853FC1">
        <w:trPr>
          <w:trHeight w:val="242"/>
        </w:trPr>
        <w:tc>
          <w:tcPr>
            <w:tcW w:w="459" w:type="pct"/>
            <w:vMerge w:val="restart"/>
            <w:tcBorders>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3</w:t>
            </w: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5D52F7">
            <w:pPr>
              <w:rPr>
                <w:lang w:val="kk-KZ"/>
              </w:rPr>
            </w:pPr>
            <w:r w:rsidRPr="00AC2D87">
              <w:rPr>
                <w:lang w:val="kk-KZ"/>
              </w:rPr>
              <w:t xml:space="preserve">3 дәріс. </w:t>
            </w:r>
            <w:r w:rsidR="005D52F7" w:rsidRPr="00845399">
              <w:rPr>
                <w:bCs/>
                <w:color w:val="102030"/>
                <w:kern w:val="36"/>
                <w:lang w:val="kk-KZ"/>
              </w:rPr>
              <w:t>«Латенттік белгілерді талдау әдісі</w:t>
            </w:r>
            <w:r w:rsidR="005D52F7" w:rsidRPr="00845399">
              <w:rPr>
                <w:bCs/>
                <w:lang w:val="kk-KZ"/>
              </w:rPr>
              <w:t>»</w:t>
            </w:r>
            <w:r w:rsidR="005D52F7">
              <w:rPr>
                <w:bCs/>
                <w:lang w:val="kk-KZ"/>
              </w:rPr>
              <w:t xml:space="preserve"> пәнінің теориялық және эиперикалық социологиямен байланысы</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r>
      <w:tr w:rsidR="005E61A0" w:rsidRPr="00AC2D87" w:rsidTr="00853FC1">
        <w:trPr>
          <w:trHeight w:val="273"/>
        </w:trPr>
        <w:tc>
          <w:tcPr>
            <w:tcW w:w="459" w:type="pct"/>
            <w:vMerge/>
            <w:tcBorders>
              <w:left w:val="single" w:sz="4" w:space="0" w:color="auto"/>
              <w:right w:val="single" w:sz="4" w:space="0" w:color="auto"/>
            </w:tcBorders>
            <w:shd w:val="clear" w:color="auto" w:fill="auto"/>
          </w:tcPr>
          <w:p w:rsidR="00AC2D87" w:rsidRPr="00AC2D87" w:rsidRDefault="00AC2D87"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5E61A0">
            <w:pPr>
              <w:jc w:val="both"/>
              <w:rPr>
                <w:lang w:val="kk-KZ"/>
              </w:rPr>
            </w:pPr>
            <w:r w:rsidRPr="00AC2D87">
              <w:rPr>
                <w:lang w:val="kk-KZ"/>
              </w:rPr>
              <w:t>3 практикалық (зертханалық) сабақ.</w:t>
            </w:r>
            <w:r w:rsidRPr="00AC2D87">
              <w:rPr>
                <w:sz w:val="28"/>
                <w:szCs w:val="28"/>
                <w:lang w:val="kk-KZ"/>
              </w:rPr>
              <w:t xml:space="preserve"> </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2</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5</w:t>
            </w:r>
          </w:p>
        </w:tc>
      </w:tr>
      <w:tr w:rsidR="005E61A0" w:rsidRPr="00AC2D87" w:rsidTr="00853FC1">
        <w:trPr>
          <w:trHeight w:val="273"/>
        </w:trPr>
        <w:tc>
          <w:tcPr>
            <w:tcW w:w="459" w:type="pct"/>
            <w:vMerge/>
            <w:tcBorders>
              <w:left w:val="single" w:sz="4" w:space="0" w:color="auto"/>
              <w:right w:val="single" w:sz="4" w:space="0" w:color="auto"/>
            </w:tcBorders>
            <w:shd w:val="clear" w:color="auto" w:fill="auto"/>
          </w:tcPr>
          <w:p w:rsidR="00AC2D87" w:rsidRPr="00AC2D87" w:rsidRDefault="00AC2D87"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583B08">
            <w:pPr>
              <w:rPr>
                <w:lang w:val="kk-KZ"/>
              </w:rPr>
            </w:pPr>
            <w:r w:rsidRPr="00AC2D87">
              <w:rPr>
                <w:lang w:val="kk-KZ"/>
              </w:rPr>
              <w:t>3 СОӨЖ</w:t>
            </w:r>
            <w:r w:rsidR="00583B08">
              <w:rPr>
                <w:lang w:val="kk-KZ"/>
              </w:rPr>
              <w:t>.</w:t>
            </w:r>
            <w:r w:rsidRPr="00AC2D87">
              <w:rPr>
                <w:lang w:val="kk-KZ"/>
              </w:rPr>
              <w:t xml:space="preserve"> </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6</w:t>
            </w:r>
          </w:p>
        </w:tc>
      </w:tr>
      <w:tr w:rsidR="00853FC1" w:rsidRPr="00734AC5" w:rsidTr="00853FC1">
        <w:trPr>
          <w:trHeight w:val="273"/>
        </w:trPr>
        <w:tc>
          <w:tcPr>
            <w:tcW w:w="459" w:type="pct"/>
            <w:tcBorders>
              <w:left w:val="single" w:sz="4" w:space="0" w:color="auto"/>
              <w:right w:val="single" w:sz="4" w:space="0" w:color="auto"/>
            </w:tcBorders>
            <w:shd w:val="clear" w:color="auto" w:fill="auto"/>
          </w:tcPr>
          <w:p w:rsidR="00853FC1" w:rsidRPr="00AC2D87" w:rsidRDefault="00853FC1"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853FC1" w:rsidRPr="00AC2D87" w:rsidRDefault="00853FC1" w:rsidP="00583B08">
            <w:pPr>
              <w:rPr>
                <w:lang w:val="kk-KZ"/>
              </w:rPr>
            </w:pPr>
            <w:r w:rsidRPr="00AC2D87">
              <w:rPr>
                <w:b/>
                <w:lang w:val="kk-KZ"/>
              </w:rPr>
              <w:t>2 Модуль.</w:t>
            </w:r>
            <w:r>
              <w:rPr>
                <w:b/>
                <w:lang w:val="kk-KZ"/>
              </w:rPr>
              <w:t xml:space="preserve"> Социологиядағы латенттік белгілерді талдау әдістемесі </w:t>
            </w:r>
          </w:p>
        </w:tc>
        <w:tc>
          <w:tcPr>
            <w:tcW w:w="447" w:type="pct"/>
            <w:tcBorders>
              <w:top w:val="single" w:sz="4" w:space="0" w:color="auto"/>
              <w:left w:val="single" w:sz="4" w:space="0" w:color="auto"/>
              <w:right w:val="single" w:sz="4" w:space="0" w:color="auto"/>
            </w:tcBorders>
            <w:shd w:val="clear" w:color="auto" w:fill="auto"/>
          </w:tcPr>
          <w:p w:rsidR="00853FC1" w:rsidRPr="00AC2D87" w:rsidRDefault="00853FC1" w:rsidP="00AC2D87">
            <w:pPr>
              <w:jc w:val="center"/>
              <w:rPr>
                <w:lang w:val="kk-KZ"/>
              </w:rPr>
            </w:pPr>
          </w:p>
        </w:tc>
        <w:tc>
          <w:tcPr>
            <w:tcW w:w="428" w:type="pct"/>
            <w:tcBorders>
              <w:top w:val="single" w:sz="4" w:space="0" w:color="auto"/>
              <w:left w:val="single" w:sz="4" w:space="0" w:color="auto"/>
              <w:right w:val="single" w:sz="4" w:space="0" w:color="auto"/>
            </w:tcBorders>
            <w:shd w:val="clear" w:color="auto" w:fill="auto"/>
          </w:tcPr>
          <w:p w:rsidR="00853FC1" w:rsidRPr="00AC2D87" w:rsidRDefault="00853FC1" w:rsidP="00AC2D87">
            <w:pPr>
              <w:jc w:val="center"/>
              <w:rPr>
                <w:lang w:val="kk-KZ"/>
              </w:rPr>
            </w:pPr>
          </w:p>
        </w:tc>
      </w:tr>
      <w:tr w:rsidR="005E61A0" w:rsidRPr="00AC2D87" w:rsidTr="00853FC1">
        <w:tc>
          <w:tcPr>
            <w:tcW w:w="459" w:type="pct"/>
            <w:vMerge w:val="restar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4</w:t>
            </w:r>
          </w:p>
          <w:p w:rsidR="00AC2D87" w:rsidRPr="00AC2D87" w:rsidRDefault="00AC2D87"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853FC1">
            <w:pPr>
              <w:jc w:val="both"/>
              <w:rPr>
                <w:lang w:val="kk-KZ"/>
              </w:rPr>
            </w:pPr>
            <w:r w:rsidRPr="00AC2D87">
              <w:rPr>
                <w:lang w:val="kk-KZ"/>
              </w:rPr>
              <w:t>4 дәріс.</w:t>
            </w:r>
            <w:r w:rsidR="00853FC1" w:rsidRPr="001745BF">
              <w:t xml:space="preserve"> П. Лазарсфельд как основоположник понятия латентного признака в социологическом эмпирическом исследовании</w:t>
            </w:r>
            <w:r w:rsidRPr="00AC2D87">
              <w:rPr>
                <w:lang w:val="kk-KZ"/>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r>
      <w:tr w:rsidR="005E61A0" w:rsidRPr="00AC2D87" w:rsidTr="00853FC1">
        <w:trPr>
          <w:trHeight w:val="242"/>
        </w:trPr>
        <w:tc>
          <w:tcPr>
            <w:tcW w:w="459" w:type="pct"/>
            <w:vMerge/>
            <w:tcBorders>
              <w:left w:val="single" w:sz="4" w:space="0" w:color="auto"/>
              <w:right w:val="single" w:sz="4" w:space="0" w:color="auto"/>
            </w:tcBorders>
            <w:shd w:val="clear" w:color="auto" w:fill="auto"/>
          </w:tcPr>
          <w:p w:rsidR="00AC2D87" w:rsidRPr="00AC2D87" w:rsidRDefault="00AC2D87"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AC2D87">
            <w:pPr>
              <w:rPr>
                <w:lang w:val="kk-KZ"/>
              </w:rPr>
            </w:pPr>
            <w:r w:rsidRPr="00AC2D87">
              <w:rPr>
                <w:lang w:val="kk-KZ"/>
              </w:rPr>
              <w:t>4 практикалық (зертханалық) сабақ.</w:t>
            </w:r>
            <w:r w:rsidRPr="00AC2D87">
              <w:rPr>
                <w:rFonts w:asciiTheme="minorHAnsi" w:eastAsiaTheme="minorHAnsi" w:hAnsiTheme="minorHAnsi" w:cstheme="minorBidi"/>
                <w:sz w:val="22"/>
                <w:szCs w:val="22"/>
                <w:lang w:eastAsia="en-US"/>
              </w:rPr>
              <w:t xml:space="preserve"> </w:t>
            </w:r>
            <w:r w:rsidRPr="00AC2D87">
              <w:rPr>
                <w:lang w:val="kk-KZ"/>
              </w:rPr>
              <w:t>3.</w:t>
            </w:r>
            <w:r w:rsidRPr="00AC2D87">
              <w:rPr>
                <w:lang w:val="kk-KZ"/>
              </w:rPr>
              <w:tab/>
            </w:r>
          </w:p>
        </w:tc>
        <w:tc>
          <w:tcPr>
            <w:tcW w:w="447"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2</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5</w:t>
            </w:r>
          </w:p>
        </w:tc>
      </w:tr>
      <w:tr w:rsidR="005E61A0" w:rsidRPr="00AC2D87" w:rsidTr="00853FC1">
        <w:trPr>
          <w:trHeight w:val="242"/>
        </w:trPr>
        <w:tc>
          <w:tcPr>
            <w:tcW w:w="459" w:type="pct"/>
            <w:vMerge/>
            <w:tcBorders>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p>
        </w:tc>
        <w:tc>
          <w:tcPr>
            <w:tcW w:w="3666" w:type="pct"/>
            <w:tcBorders>
              <w:top w:val="single" w:sz="4" w:space="0" w:color="auto"/>
              <w:left w:val="single" w:sz="4" w:space="0" w:color="auto"/>
              <w:right w:val="single" w:sz="4" w:space="0" w:color="auto"/>
            </w:tcBorders>
            <w:shd w:val="clear" w:color="auto" w:fill="auto"/>
          </w:tcPr>
          <w:p w:rsidR="00AC2D87" w:rsidRPr="00AC2D87" w:rsidRDefault="00AC2D87" w:rsidP="005E61A0">
            <w:pPr>
              <w:rPr>
                <w:lang w:val="kk-KZ"/>
              </w:rPr>
            </w:pPr>
            <w:r w:rsidRPr="00AC2D87">
              <w:rPr>
                <w:lang w:val="kk-KZ"/>
              </w:rPr>
              <w:t>4 СОӨЖ. Реферат</w:t>
            </w:r>
          </w:p>
        </w:tc>
        <w:tc>
          <w:tcPr>
            <w:tcW w:w="447"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c>
          <w:tcPr>
            <w:tcW w:w="428" w:type="pc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6</w:t>
            </w:r>
          </w:p>
        </w:tc>
      </w:tr>
      <w:tr w:rsidR="005E61A0" w:rsidRPr="00AC2D87" w:rsidTr="00853FC1">
        <w:tc>
          <w:tcPr>
            <w:tcW w:w="459" w:type="pct"/>
            <w:vMerge w:val="restart"/>
            <w:tcBorders>
              <w:top w:val="single" w:sz="4" w:space="0" w:color="auto"/>
              <w:left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5</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853FC1">
            <w:pPr>
              <w:rPr>
                <w:lang w:val="kk-KZ"/>
              </w:rPr>
            </w:pPr>
            <w:r w:rsidRPr="00AC2D87">
              <w:rPr>
                <w:lang w:val="kk-KZ"/>
              </w:rPr>
              <w:t xml:space="preserve">5 дәріс. </w:t>
            </w:r>
            <w:r w:rsidR="00853FC1" w:rsidRPr="001745BF">
              <w:t xml:space="preserve">Истоки понятия латентного в работах классиков теоретической социологии </w:t>
            </w:r>
            <w:r w:rsidR="00853FC1">
              <w:rPr>
                <w:lang w:val="kk-KZ"/>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AC2D87" w:rsidRPr="00AC2D87" w:rsidRDefault="00AC2D87"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5E61A0">
            <w:pPr>
              <w:rPr>
                <w:lang w:val="kk-KZ"/>
              </w:rPr>
            </w:pPr>
            <w:r w:rsidRPr="00AC2D87">
              <w:rPr>
                <w:lang w:val="kk-KZ"/>
              </w:rPr>
              <w:t>5 практикалық (зертханалық) сабақ</w:t>
            </w:r>
            <w:r w:rsidR="005E61A0">
              <w:rPr>
                <w:lang w:val="kk-KZ"/>
              </w:rPr>
              <w:t>.</w:t>
            </w:r>
            <w:r w:rsidRPr="00AC2D87">
              <w:rPr>
                <w:lang w:val="kk-KZ"/>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5</w:t>
            </w:r>
          </w:p>
        </w:tc>
      </w:tr>
      <w:tr w:rsidR="005E61A0" w:rsidRPr="00AC2D87" w:rsidTr="00853FC1">
        <w:tc>
          <w:tcPr>
            <w:tcW w:w="459" w:type="pct"/>
            <w:vMerge/>
            <w:tcBorders>
              <w:left w:val="single" w:sz="4" w:space="0" w:color="auto"/>
              <w:bottom w:val="single" w:sz="4" w:space="0" w:color="auto"/>
              <w:right w:val="single" w:sz="4" w:space="0" w:color="auto"/>
            </w:tcBorders>
            <w:shd w:val="clear" w:color="auto" w:fill="auto"/>
            <w:vAlign w:val="center"/>
          </w:tcPr>
          <w:p w:rsidR="00AC2D87" w:rsidRPr="00AC2D87" w:rsidRDefault="00AC2D87"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5E61A0">
            <w:pPr>
              <w:rPr>
                <w:lang w:val="kk-KZ"/>
              </w:rPr>
            </w:pPr>
            <w:r w:rsidRPr="00AC2D87">
              <w:rPr>
                <w:lang w:val="kk-KZ"/>
              </w:rPr>
              <w:t xml:space="preserve">5 СОӨЖ.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AC2D87" w:rsidRPr="00AC2D87" w:rsidRDefault="00AC2D87" w:rsidP="00AC2D87">
            <w:pPr>
              <w:jc w:val="center"/>
              <w:rPr>
                <w:lang w:val="kk-KZ"/>
              </w:rPr>
            </w:pPr>
            <w:r w:rsidRPr="00AC2D87">
              <w:rPr>
                <w:lang w:val="kk-KZ"/>
              </w:rPr>
              <w:t>6</w:t>
            </w:r>
          </w:p>
        </w:tc>
      </w:tr>
      <w:tr w:rsidR="005E61A0" w:rsidRPr="00AC2D87" w:rsidTr="00853FC1">
        <w:tc>
          <w:tcPr>
            <w:tcW w:w="459" w:type="pct"/>
            <w:vMerge w:val="restart"/>
            <w:tcBorders>
              <w:top w:val="single" w:sz="4" w:space="0" w:color="auto"/>
              <w:left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6</w:t>
            </w:r>
          </w:p>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5D52F7" w:rsidRDefault="005E61A0" w:rsidP="00853FC1">
            <w:pPr>
              <w:jc w:val="both"/>
            </w:pPr>
            <w:r>
              <w:rPr>
                <w:lang w:val="kk-KZ"/>
              </w:rPr>
              <w:t xml:space="preserve">6 </w:t>
            </w:r>
            <w:r w:rsidRPr="00AC2D87">
              <w:rPr>
                <w:lang w:val="kk-KZ"/>
              </w:rPr>
              <w:t>дәріс.</w:t>
            </w:r>
            <w:r w:rsidR="00853FC1" w:rsidRPr="001745BF">
              <w:t xml:space="preserve"> солидарность Э. Дюркгейма как пример латентного объяснительного конструкта. </w:t>
            </w:r>
            <w:r>
              <w:rPr>
                <w:lang w:val="kk-KZ"/>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1</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5E61A0">
            <w:pPr>
              <w:rPr>
                <w:lang w:val="kk-KZ"/>
              </w:rPr>
            </w:pPr>
            <w:r w:rsidRPr="00AC2D87">
              <w:rPr>
                <w:lang w:val="kk-KZ"/>
              </w:rPr>
              <w:t xml:space="preserve">6 практикалық (зертханалық) сабақ.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5</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5E61A0">
            <w:pPr>
              <w:rPr>
                <w:lang w:val="kk-KZ"/>
              </w:rPr>
            </w:pPr>
            <w:r w:rsidRPr="00AC2D87">
              <w:rPr>
                <w:lang w:val="kk-KZ"/>
              </w:rPr>
              <w:t xml:space="preserve">6 СОӨЖ.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6</w:t>
            </w:r>
          </w:p>
        </w:tc>
      </w:tr>
      <w:tr w:rsidR="005E61A0" w:rsidRPr="00AC2D87" w:rsidTr="00853FC1">
        <w:tc>
          <w:tcPr>
            <w:tcW w:w="459" w:type="pct"/>
            <w:vMerge w:val="restart"/>
            <w:tcBorders>
              <w:left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7</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E1700D">
            <w:pPr>
              <w:jc w:val="both"/>
              <w:rPr>
                <w:lang w:val="kk-KZ"/>
              </w:rPr>
            </w:pPr>
            <w:r w:rsidRPr="00AC2D87">
              <w:rPr>
                <w:lang w:val="kk-KZ"/>
              </w:rPr>
              <w:t>7 дәріс.</w:t>
            </w:r>
            <w:r w:rsidR="00853FC1" w:rsidRPr="001745BF">
              <w:t xml:space="preserve"> Концепция идеальных типов М. Вебера, четыре типа социального действия и категория субъективного смысла как модель объяснения.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1</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301948">
            <w:pPr>
              <w:tabs>
                <w:tab w:val="left" w:pos="868"/>
              </w:tabs>
              <w:jc w:val="both"/>
              <w:rPr>
                <w:lang w:val="kk-KZ"/>
              </w:rPr>
            </w:pPr>
            <w:r w:rsidRPr="00AC2D87">
              <w:rPr>
                <w:lang w:val="kk-KZ"/>
              </w:rPr>
              <w:t>7 практикалық (зертханалық) сабақ</w:t>
            </w:r>
            <w:r w:rsidR="00301948">
              <w:rPr>
                <w:lang w:val="kk-KZ"/>
              </w:rPr>
              <w:t>.</w:t>
            </w:r>
            <w:r w:rsidRPr="00AC2D87">
              <w:rPr>
                <w:lang w:val="kk-KZ"/>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5</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301948">
            <w:pPr>
              <w:rPr>
                <w:lang w:val="kk-KZ"/>
              </w:rPr>
            </w:pPr>
            <w:r w:rsidRPr="00AC2D87">
              <w:rPr>
                <w:lang w:val="kk-KZ"/>
              </w:rPr>
              <w:t>7 СОӨЖ</w:t>
            </w:r>
            <w:r w:rsidR="00301948">
              <w:rPr>
                <w:lang w:val="kk-KZ"/>
              </w:rPr>
              <w:t>.</w:t>
            </w:r>
            <w:r w:rsidRPr="00AC2D87">
              <w:rPr>
                <w:rFonts w:asciiTheme="minorHAnsi" w:eastAsiaTheme="minorHAnsi" w:hAnsiTheme="minorHAnsi" w:cstheme="minorBidi"/>
                <w:sz w:val="22"/>
                <w:szCs w:val="22"/>
                <w:lang w:eastAsia="en-US"/>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6</w:t>
            </w:r>
          </w:p>
        </w:tc>
      </w:tr>
      <w:tr w:rsidR="005E61A0" w:rsidRPr="00AC2D87" w:rsidTr="00853FC1">
        <w:tc>
          <w:tcPr>
            <w:tcW w:w="459" w:type="pct"/>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lang w:val="kk-KZ"/>
              </w:rPr>
            </w:pPr>
            <w:r w:rsidRPr="00AC2D87">
              <w:rPr>
                <w:lang w:val="kk-KZ"/>
              </w:rPr>
              <w:t>1 АБ</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15</w:t>
            </w:r>
          </w:p>
        </w:tc>
      </w:tr>
      <w:tr w:rsidR="005E61A0" w:rsidRPr="00AC2D87" w:rsidTr="00853FC1">
        <w:tc>
          <w:tcPr>
            <w:tcW w:w="459" w:type="pct"/>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lang w:val="kk-KZ"/>
              </w:rPr>
            </w:pPr>
            <w:r w:rsidRPr="00AC2D87">
              <w:rPr>
                <w:b/>
                <w:lang w:val="kk-KZ"/>
              </w:rPr>
              <w:t>1 Аралық бақылау</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b/>
                <w:caps/>
                <w:lang w:val="kk-KZ"/>
              </w:rPr>
              <w:t>100</w:t>
            </w:r>
          </w:p>
        </w:tc>
      </w:tr>
      <w:tr w:rsidR="005E61A0" w:rsidRPr="00AC2D87" w:rsidTr="00853FC1">
        <w:tc>
          <w:tcPr>
            <w:tcW w:w="459" w:type="pct"/>
            <w:vMerge w:val="restart"/>
            <w:tcBorders>
              <w:left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8</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E1700D">
            <w:pPr>
              <w:jc w:val="both"/>
              <w:rPr>
                <w:lang w:val="kk-KZ"/>
              </w:rPr>
            </w:pPr>
            <w:r w:rsidRPr="00AC2D87">
              <w:rPr>
                <w:lang w:val="kk-KZ"/>
              </w:rPr>
              <w:t>8 дәріс.</w:t>
            </w:r>
            <w:r w:rsidR="00583B08">
              <w:rPr>
                <w:lang w:val="kk-KZ"/>
              </w:rPr>
              <w:t xml:space="preserve"> </w:t>
            </w:r>
            <w:r w:rsidR="00853FC1" w:rsidRPr="001745BF">
              <w:t>Р. Мертон: явные и латентные функции</w:t>
            </w:r>
            <w:r w:rsidR="00853FC1">
              <w:rPr>
                <w:lang w:val="kk-KZ"/>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1</w:t>
            </w:r>
          </w:p>
        </w:tc>
      </w:tr>
      <w:tr w:rsidR="005E61A0" w:rsidRPr="00AC2D87" w:rsidTr="00853FC1">
        <w:tc>
          <w:tcPr>
            <w:tcW w:w="459" w:type="pct"/>
            <w:vMerge/>
            <w:tcBorders>
              <w:left w:val="single" w:sz="4" w:space="0" w:color="auto"/>
              <w:right w:val="single" w:sz="4" w:space="0" w:color="auto"/>
            </w:tcBorders>
            <w:shd w:val="clear" w:color="auto" w:fill="auto"/>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E82046">
            <w:pPr>
              <w:rPr>
                <w:lang w:val="kk-KZ"/>
              </w:rPr>
            </w:pPr>
            <w:r w:rsidRPr="00AC2D87">
              <w:rPr>
                <w:lang w:val="kk-KZ"/>
              </w:rPr>
              <w:t>8 практикалық (зертханалық) сабақ.</w:t>
            </w:r>
            <w:r w:rsidRPr="00AC2D87">
              <w:rPr>
                <w:rFonts w:eastAsiaTheme="minorHAnsi" w:cstheme="minorBidi"/>
                <w:lang w:val="kk-KZ" w:eastAsia="en-US"/>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5</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E82046">
            <w:pPr>
              <w:rPr>
                <w:lang w:val="kk-KZ"/>
              </w:rPr>
            </w:pPr>
            <w:r w:rsidRPr="00AC2D87">
              <w:rPr>
                <w:lang w:val="kk-KZ"/>
              </w:rPr>
              <w:t>8 СОӨЖ</w:t>
            </w:r>
            <w:r w:rsidR="00E82046">
              <w:rPr>
                <w:lang w:val="kk-KZ"/>
              </w:rPr>
              <w:t>.</w:t>
            </w:r>
            <w:r w:rsidRPr="00AC2D87">
              <w:rPr>
                <w:rFonts w:eastAsiaTheme="minorHAnsi" w:cstheme="minorBidi"/>
                <w:lang w:val="kk-KZ" w:eastAsia="en-US"/>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6</w:t>
            </w:r>
          </w:p>
        </w:tc>
      </w:tr>
      <w:tr w:rsidR="005E61A0" w:rsidRPr="00AC2D87" w:rsidTr="00853FC1">
        <w:tc>
          <w:tcPr>
            <w:tcW w:w="459" w:type="pct"/>
            <w:vMerge/>
            <w:tcBorders>
              <w:left w:val="single" w:sz="4" w:space="0" w:color="auto"/>
              <w:bottom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lang w:val="kk-KZ"/>
              </w:rPr>
            </w:pPr>
            <w:r w:rsidRPr="00AC2D87">
              <w:rPr>
                <w:rFonts w:eastAsiaTheme="minorHAnsi"/>
                <w:b/>
                <w:bCs/>
                <w:lang w:val="kk-KZ" w:eastAsia="en-US"/>
              </w:rPr>
              <w:t>Midterm Exam</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b/>
                <w:caps/>
                <w:lang w:val="kk-KZ"/>
              </w:rPr>
              <w:t>100</w:t>
            </w:r>
          </w:p>
        </w:tc>
      </w:tr>
      <w:tr w:rsidR="005E61A0" w:rsidRPr="00AC2D87" w:rsidTr="00853FC1">
        <w:tc>
          <w:tcPr>
            <w:tcW w:w="459" w:type="pct"/>
            <w:vMerge w:val="restart"/>
            <w:tcBorders>
              <w:left w:val="single" w:sz="4" w:space="0" w:color="auto"/>
              <w:right w:val="single" w:sz="4" w:space="0" w:color="auto"/>
            </w:tcBorders>
            <w:shd w:val="clear" w:color="auto" w:fill="auto"/>
            <w:vAlign w:val="center"/>
          </w:tcPr>
          <w:p w:rsidR="005E61A0" w:rsidRPr="00AC2D87" w:rsidRDefault="005E61A0" w:rsidP="00AC2D87">
            <w:pPr>
              <w:jc w:val="center"/>
              <w:rPr>
                <w:lang w:val="kk-KZ"/>
              </w:rPr>
            </w:pPr>
            <w:r w:rsidRPr="00AC2D87">
              <w:rPr>
                <w:lang w:val="kk-KZ"/>
              </w:rPr>
              <w:t>9</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E1700D">
            <w:pPr>
              <w:rPr>
                <w:lang w:val="kk-KZ"/>
              </w:rPr>
            </w:pPr>
            <w:r w:rsidRPr="00AC2D87">
              <w:rPr>
                <w:lang w:val="kk-KZ"/>
              </w:rPr>
              <w:t>9 дәріс.</w:t>
            </w:r>
            <w:r w:rsidR="00853FC1" w:rsidRPr="00853FC1">
              <w:rPr>
                <w:color w:val="FF0000"/>
                <w:lang w:val="kk-KZ"/>
              </w:rPr>
              <w:t xml:space="preserve"> </w:t>
            </w:r>
            <w:r w:rsidR="00853FC1" w:rsidRPr="00853FC1">
              <w:rPr>
                <w:lang w:val="kk-KZ"/>
              </w:rPr>
              <w:t>Латенттік белгілердің социологиялық зерттеу әдістемесіндегі орны</w:t>
            </w:r>
            <w:r w:rsidRPr="00AC2D87">
              <w:rPr>
                <w:rFonts w:eastAsiaTheme="minorHAnsi" w:cstheme="minorBidi"/>
                <w:lang w:val="kk-KZ" w:eastAsia="en-US"/>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1</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E82046">
            <w:pPr>
              <w:spacing w:after="200" w:line="276" w:lineRule="auto"/>
              <w:rPr>
                <w:lang w:val="kk-KZ"/>
              </w:rPr>
            </w:pPr>
            <w:r w:rsidRPr="00AC2D87">
              <w:rPr>
                <w:lang w:val="kk-KZ"/>
              </w:rPr>
              <w:t xml:space="preserve">9 практикалық (зертханалық) сабақ.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5</w:t>
            </w:r>
          </w:p>
        </w:tc>
      </w:tr>
      <w:tr w:rsidR="005E61A0" w:rsidRPr="00AC2D87" w:rsidTr="00853FC1">
        <w:tc>
          <w:tcPr>
            <w:tcW w:w="459" w:type="pct"/>
            <w:vMerge/>
            <w:tcBorders>
              <w:left w:val="single" w:sz="4" w:space="0" w:color="auto"/>
              <w:bottom w:val="single" w:sz="4" w:space="0" w:color="auto"/>
              <w:right w:val="single" w:sz="4" w:space="0" w:color="auto"/>
            </w:tcBorders>
            <w:shd w:val="clear" w:color="auto" w:fill="auto"/>
            <w:vAlign w:val="center"/>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E82046">
            <w:pPr>
              <w:rPr>
                <w:lang w:val="kk-KZ"/>
              </w:rPr>
            </w:pPr>
            <w:r w:rsidRPr="00AC2D87">
              <w:rPr>
                <w:lang w:val="kk-KZ"/>
              </w:rPr>
              <w:t>9 СОӨЖ</w:t>
            </w:r>
            <w:r w:rsidR="00E82046">
              <w:rPr>
                <w:lang w:val="kk-KZ"/>
              </w:rPr>
              <w:t>.</w:t>
            </w:r>
            <w:r w:rsidRPr="00AC2D87">
              <w:rPr>
                <w:rFonts w:eastAsiaTheme="minorHAnsi" w:cstheme="minorBidi"/>
                <w:lang w:val="kk-KZ" w:eastAsia="en-US"/>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6</w:t>
            </w:r>
          </w:p>
        </w:tc>
      </w:tr>
      <w:tr w:rsidR="005E61A0" w:rsidRPr="00AC2D87" w:rsidTr="00853FC1">
        <w:tc>
          <w:tcPr>
            <w:tcW w:w="459" w:type="pct"/>
            <w:vMerge w:val="restart"/>
            <w:tcBorders>
              <w:left w:val="single" w:sz="4" w:space="0" w:color="auto"/>
              <w:right w:val="single" w:sz="4" w:space="0" w:color="auto"/>
            </w:tcBorders>
            <w:shd w:val="clear" w:color="auto" w:fill="auto"/>
            <w:vAlign w:val="center"/>
          </w:tcPr>
          <w:p w:rsidR="005E61A0" w:rsidRPr="00AC2D87" w:rsidRDefault="005E61A0" w:rsidP="00AC2D87">
            <w:pPr>
              <w:jc w:val="center"/>
              <w:rPr>
                <w:lang w:val="kk-KZ"/>
              </w:rPr>
            </w:pPr>
            <w:r w:rsidRPr="00AC2D87">
              <w:rPr>
                <w:lang w:val="kk-KZ"/>
              </w:rPr>
              <w:t>10</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853FC1">
            <w:pPr>
              <w:rPr>
                <w:lang w:val="kk-KZ"/>
              </w:rPr>
            </w:pPr>
            <w:r w:rsidRPr="00AC2D87">
              <w:rPr>
                <w:lang w:val="kk-KZ"/>
              </w:rPr>
              <w:t>10 дәріс.</w:t>
            </w:r>
            <w:r w:rsidR="00853FC1" w:rsidRPr="00853FC1">
              <w:t xml:space="preserve"> Роль явного и латентного в социологическом исследовании.</w:t>
            </w:r>
            <w:r w:rsidR="00853FC1" w:rsidRPr="00853FC1">
              <w:rPr>
                <w:lang w:val="kk-KZ"/>
              </w:rPr>
              <w:t xml:space="preserve"> </w:t>
            </w:r>
            <w:r w:rsidRPr="00AC2D87">
              <w:rPr>
                <w:rFonts w:eastAsiaTheme="minorHAnsi" w:cstheme="minorBidi"/>
                <w:caps/>
                <w:lang w:val="kk-KZ" w:eastAsia="en-US"/>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1</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lang w:val="kk-KZ"/>
              </w:rPr>
            </w:pPr>
            <w:r w:rsidRPr="00AC2D87">
              <w:rPr>
                <w:lang w:val="kk-KZ"/>
              </w:rPr>
              <w:t>10 практикалық (зертханалық) сабақ. Мигранттармен және босқындармен  әлеуметтік жұмыс бойынша БҰҰ елдерінің тәжірибесі</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5</w:t>
            </w:r>
          </w:p>
        </w:tc>
      </w:tr>
      <w:tr w:rsidR="005E61A0" w:rsidRPr="00AC2D87" w:rsidTr="00853FC1">
        <w:tc>
          <w:tcPr>
            <w:tcW w:w="459" w:type="pct"/>
            <w:vMerge/>
            <w:tcBorders>
              <w:left w:val="single" w:sz="4" w:space="0" w:color="auto"/>
              <w:bottom w:val="single" w:sz="4" w:space="0" w:color="auto"/>
              <w:right w:val="single" w:sz="4" w:space="0" w:color="auto"/>
            </w:tcBorders>
            <w:shd w:val="clear" w:color="auto" w:fill="auto"/>
            <w:vAlign w:val="center"/>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lang w:val="kk-KZ"/>
              </w:rPr>
            </w:pPr>
            <w:r w:rsidRPr="00AC2D87">
              <w:rPr>
                <w:lang w:val="kk-KZ"/>
              </w:rPr>
              <w:t>10 СОӨЖ Шетелдік мемлекеттердің миграциялық саясаты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6</w:t>
            </w:r>
          </w:p>
        </w:tc>
      </w:tr>
      <w:tr w:rsidR="00853FC1" w:rsidRPr="00AC2D87" w:rsidTr="00853FC1">
        <w:tc>
          <w:tcPr>
            <w:tcW w:w="459" w:type="pct"/>
            <w:tcBorders>
              <w:left w:val="single" w:sz="4" w:space="0" w:color="auto"/>
              <w:bottom w:val="single" w:sz="4" w:space="0" w:color="auto"/>
              <w:right w:val="single" w:sz="4" w:space="0" w:color="auto"/>
            </w:tcBorders>
            <w:shd w:val="clear" w:color="auto" w:fill="auto"/>
            <w:vAlign w:val="center"/>
          </w:tcPr>
          <w:p w:rsidR="00853FC1" w:rsidRPr="00AC2D87" w:rsidRDefault="00853FC1"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853FC1" w:rsidRPr="00AC2D87" w:rsidRDefault="00853FC1" w:rsidP="00AC2D87">
            <w:pPr>
              <w:rPr>
                <w:lang w:val="kk-KZ"/>
              </w:rPr>
            </w:pPr>
            <w:r w:rsidRPr="00AC2D87">
              <w:rPr>
                <w:rFonts w:eastAsiaTheme="minorHAnsi" w:cstheme="minorBidi"/>
                <w:b/>
                <w:lang w:val="kk-KZ" w:eastAsia="en-US"/>
              </w:rPr>
              <w:t>Модуль 3.</w:t>
            </w:r>
            <w:r>
              <w:rPr>
                <w:rFonts w:eastAsiaTheme="minorHAnsi" w:cstheme="minorBidi"/>
                <w:b/>
                <w:lang w:val="kk-KZ" w:eastAsia="en-US"/>
              </w:rPr>
              <w:t xml:space="preserve"> Латенттік белгілерді үлгілеу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853FC1" w:rsidRPr="00AC2D87" w:rsidRDefault="00853FC1" w:rsidP="00AC2D87">
            <w:pPr>
              <w:jc w:val="center"/>
              <w:rPr>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853FC1" w:rsidRPr="00AC2D87" w:rsidRDefault="00853FC1" w:rsidP="00AC2D87">
            <w:pPr>
              <w:jc w:val="center"/>
              <w:rPr>
                <w:caps/>
                <w:lang w:val="kk-KZ"/>
              </w:rPr>
            </w:pPr>
          </w:p>
        </w:tc>
      </w:tr>
      <w:tr w:rsidR="005E61A0" w:rsidRPr="00AC2D87" w:rsidTr="00853FC1">
        <w:tc>
          <w:tcPr>
            <w:tcW w:w="459" w:type="pct"/>
            <w:vMerge w:val="restart"/>
            <w:tcBorders>
              <w:left w:val="single" w:sz="4" w:space="0" w:color="auto"/>
              <w:right w:val="single" w:sz="4" w:space="0" w:color="auto"/>
            </w:tcBorders>
            <w:shd w:val="clear" w:color="auto" w:fill="auto"/>
            <w:vAlign w:val="center"/>
          </w:tcPr>
          <w:p w:rsidR="005E61A0" w:rsidRPr="00AC2D87" w:rsidRDefault="005E61A0" w:rsidP="00AC2D87">
            <w:pPr>
              <w:jc w:val="center"/>
              <w:rPr>
                <w:lang w:val="kk-KZ"/>
              </w:rPr>
            </w:pPr>
            <w:r w:rsidRPr="00AC2D87">
              <w:rPr>
                <w:lang w:val="kk-KZ"/>
              </w:rPr>
              <w:t>12</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lang w:val="kk-KZ"/>
              </w:rPr>
            </w:pPr>
            <w:r w:rsidRPr="00AC2D87">
              <w:rPr>
                <w:lang w:val="kk-KZ"/>
              </w:rPr>
              <w:t>12 дәріс.</w:t>
            </w:r>
            <w:r w:rsidRPr="00AC2D87">
              <w:rPr>
                <w:rFonts w:eastAsiaTheme="minorHAnsi" w:cstheme="minorBidi"/>
                <w:lang w:val="kk-KZ" w:eastAsia="en-US"/>
              </w:rPr>
              <w:t xml:space="preserve"> </w:t>
            </w:r>
            <w:r w:rsidR="00853FC1" w:rsidRPr="00853FC1">
              <w:rPr>
                <w:color w:val="FF0000"/>
                <w:lang w:val="kk-KZ"/>
              </w:rPr>
              <w:t>Латенттік құрылымды зерттеу моделдері</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1</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lang w:val="kk-KZ"/>
              </w:rPr>
            </w:pPr>
            <w:r w:rsidRPr="00AC2D87">
              <w:rPr>
                <w:lang w:val="kk-KZ"/>
              </w:rPr>
              <w:t>12 практикалық (зертханалық) сабақ.</w:t>
            </w:r>
            <w:r w:rsidRPr="00AC2D87">
              <w:rPr>
                <w:lang w:val="kk-KZ"/>
              </w:rPr>
              <w:tab/>
            </w:r>
            <w:r w:rsidR="00ED0562" w:rsidRPr="001745BF">
              <w:t>Основные принципы моделирования латентными признаками</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5</w:t>
            </w:r>
          </w:p>
        </w:tc>
      </w:tr>
      <w:tr w:rsidR="005E61A0" w:rsidRPr="00AC2D87" w:rsidTr="00853FC1">
        <w:tc>
          <w:tcPr>
            <w:tcW w:w="459" w:type="pct"/>
            <w:vMerge/>
            <w:tcBorders>
              <w:left w:val="single" w:sz="4" w:space="0" w:color="auto"/>
              <w:bottom w:val="single" w:sz="4" w:space="0" w:color="auto"/>
              <w:right w:val="single" w:sz="4" w:space="0" w:color="auto"/>
            </w:tcBorders>
            <w:shd w:val="clear" w:color="auto" w:fill="auto"/>
            <w:vAlign w:val="center"/>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lang w:val="kk-KZ"/>
              </w:rPr>
            </w:pPr>
            <w:r w:rsidRPr="00AC2D87">
              <w:rPr>
                <w:lang w:val="kk-KZ"/>
              </w:rPr>
              <w:t>12 СОӨЖ.</w:t>
            </w:r>
            <w:r w:rsidRPr="00734AC5">
              <w:rPr>
                <w:rFonts w:asciiTheme="minorHAnsi" w:eastAsiaTheme="minorHAnsi" w:hAnsiTheme="minorHAnsi" w:cstheme="minorBidi"/>
                <w:sz w:val="22"/>
                <w:szCs w:val="22"/>
                <w:lang w:val="kk-KZ" w:eastAsia="en-US"/>
              </w:rPr>
              <w:t xml:space="preserve"> </w:t>
            </w:r>
            <w:r w:rsidRPr="00734AC5">
              <w:rPr>
                <w:rFonts w:eastAsiaTheme="minorHAnsi"/>
                <w:lang w:val="kk-KZ" w:eastAsia="en-US"/>
              </w:rPr>
              <w:t>Қазақстан Республикасы халқының этникалық қалыптасуының тарихи кезеңдері</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6</w:t>
            </w:r>
          </w:p>
        </w:tc>
      </w:tr>
      <w:tr w:rsidR="005E61A0" w:rsidRPr="00AC2D87" w:rsidTr="00853FC1">
        <w:tc>
          <w:tcPr>
            <w:tcW w:w="459" w:type="pct"/>
            <w:vMerge w:val="restart"/>
            <w:tcBorders>
              <w:left w:val="single" w:sz="4" w:space="0" w:color="auto"/>
              <w:right w:val="single" w:sz="4" w:space="0" w:color="auto"/>
            </w:tcBorders>
            <w:shd w:val="clear" w:color="auto" w:fill="auto"/>
            <w:vAlign w:val="center"/>
          </w:tcPr>
          <w:p w:rsidR="005E61A0" w:rsidRPr="00AC2D87" w:rsidRDefault="005E61A0" w:rsidP="00AC2D87">
            <w:pPr>
              <w:jc w:val="center"/>
              <w:rPr>
                <w:lang w:val="kk-KZ"/>
              </w:rPr>
            </w:pPr>
            <w:r w:rsidRPr="00AC2D87">
              <w:rPr>
                <w:lang w:val="kk-KZ"/>
              </w:rPr>
              <w:t>13</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lang w:val="kk-KZ"/>
              </w:rPr>
            </w:pPr>
            <w:r w:rsidRPr="00AC2D87">
              <w:rPr>
                <w:lang w:val="kk-KZ"/>
              </w:rPr>
              <w:t>13 дәріс.</w:t>
            </w:r>
            <w:r w:rsidRPr="00AC2D87">
              <w:rPr>
                <w:caps/>
                <w:lang w:val="kk-KZ"/>
              </w:rPr>
              <w:t xml:space="preserve"> </w:t>
            </w:r>
            <w:r w:rsidR="00E1700D" w:rsidRPr="00853FC1">
              <w:rPr>
                <w:color w:val="FF0000"/>
                <w:lang w:val="kk-KZ"/>
              </w:rPr>
              <w:t>Латенттік белгілерді математикалық үлгілеудің негіздері</w:t>
            </w:r>
            <w:r w:rsidR="00E1700D" w:rsidRPr="00734AC5">
              <w:rPr>
                <w:color w:val="FF0000"/>
                <w:lang w:val="kk-KZ"/>
              </w:rPr>
              <w:t xml:space="preserve"> </w:t>
            </w:r>
            <w:r w:rsidR="00E1700D" w:rsidRPr="00853FC1">
              <w:rPr>
                <w:color w:val="FF0000"/>
                <w:lang w:val="kk-KZ"/>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1</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both"/>
              <w:rPr>
                <w:lang w:val="kk-KZ"/>
              </w:rPr>
            </w:pPr>
            <w:r w:rsidRPr="00AC2D87">
              <w:rPr>
                <w:lang w:val="kk-KZ"/>
              </w:rPr>
              <w:t>13 практикалық (зертханалық) сабақ.</w:t>
            </w:r>
            <w:r w:rsidRPr="00AC2D87">
              <w:rPr>
                <w:sz w:val="28"/>
                <w:szCs w:val="28"/>
                <w:lang w:val="kk-KZ"/>
              </w:rPr>
              <w:t xml:space="preserve"> </w:t>
            </w:r>
            <w:r w:rsidR="00E1700D" w:rsidRPr="00853FC1">
              <w:rPr>
                <w:color w:val="FF0000"/>
                <w:lang w:val="kk-KZ"/>
              </w:rPr>
              <w:t>Латенттік-таптық талдау</w:t>
            </w:r>
            <w:r w:rsidR="00E1700D" w:rsidRPr="00734AC5">
              <w:rPr>
                <w:color w:val="FF0000"/>
                <w:lang w:val="kk-KZ"/>
              </w:rPr>
              <w:t>:</w:t>
            </w:r>
            <w:r w:rsidR="00E1700D" w:rsidRPr="00853FC1">
              <w:rPr>
                <w:color w:val="FF0000"/>
                <w:lang w:val="kk-KZ"/>
              </w:rPr>
              <w:t xml:space="preserve"> үлгілеудің жалпы стратегиясы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5</w:t>
            </w:r>
          </w:p>
        </w:tc>
      </w:tr>
      <w:tr w:rsidR="005E61A0" w:rsidRPr="00AC2D87" w:rsidTr="00853FC1">
        <w:tc>
          <w:tcPr>
            <w:tcW w:w="459" w:type="pct"/>
            <w:vMerge/>
            <w:tcBorders>
              <w:left w:val="single" w:sz="4" w:space="0" w:color="auto"/>
              <w:bottom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tabs>
                <w:tab w:val="left" w:pos="868"/>
              </w:tabs>
              <w:spacing w:after="120"/>
              <w:jc w:val="both"/>
              <w:rPr>
                <w:lang w:val="kk-KZ"/>
              </w:rPr>
            </w:pPr>
            <w:r w:rsidRPr="00AC2D87">
              <w:rPr>
                <w:lang w:val="kk-KZ"/>
              </w:rPr>
              <w:t>13 СОӨЖ</w:t>
            </w:r>
            <w:r w:rsidRPr="00AC2D87">
              <w:rPr>
                <w:caps/>
                <w:lang w:val="kk-KZ"/>
              </w:rPr>
              <w:t xml:space="preserve"> М</w:t>
            </w:r>
            <w:r w:rsidRPr="00AC2D87">
              <w:rPr>
                <w:lang w:val="kk-KZ"/>
              </w:rPr>
              <w:t>игранттармен әлеуметтік жұмыстың шетелдік тәжірибесі</w:t>
            </w:r>
            <w:r w:rsidRPr="00AC2D87">
              <w:rPr>
                <w:b/>
                <w:bCs/>
                <w:lang w:val="kk-KZ"/>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6</w:t>
            </w:r>
          </w:p>
        </w:tc>
      </w:tr>
      <w:tr w:rsidR="005E61A0" w:rsidRPr="00AC2D87" w:rsidTr="00853FC1">
        <w:tc>
          <w:tcPr>
            <w:tcW w:w="459" w:type="pct"/>
            <w:vMerge w:val="restart"/>
            <w:tcBorders>
              <w:left w:val="single" w:sz="4" w:space="0" w:color="auto"/>
              <w:right w:val="single" w:sz="4" w:space="0" w:color="auto"/>
            </w:tcBorders>
            <w:shd w:val="clear" w:color="auto" w:fill="auto"/>
            <w:vAlign w:val="center"/>
          </w:tcPr>
          <w:p w:rsidR="005E61A0" w:rsidRPr="00AC2D87" w:rsidRDefault="005E61A0" w:rsidP="00AC2D87">
            <w:pPr>
              <w:jc w:val="center"/>
              <w:rPr>
                <w:lang w:val="kk-KZ"/>
              </w:rPr>
            </w:pPr>
            <w:r w:rsidRPr="00AC2D87">
              <w:rPr>
                <w:lang w:val="kk-KZ"/>
              </w:rPr>
              <w:t>14</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both"/>
              <w:rPr>
                <w:lang w:val="kk-KZ"/>
              </w:rPr>
            </w:pPr>
            <w:r w:rsidRPr="00AC2D87">
              <w:rPr>
                <w:lang w:val="kk-KZ"/>
              </w:rPr>
              <w:t xml:space="preserve">14 дәріс. </w:t>
            </w:r>
            <w:r w:rsidR="00E1700D" w:rsidRPr="00853FC1">
              <w:rPr>
                <w:color w:val="FF0000"/>
                <w:lang w:val="kk-KZ"/>
              </w:rPr>
              <w:t>Күрделі латенттік-таптық моделдер (шектеулі модельдер)</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1</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lang w:val="kk-KZ"/>
              </w:rPr>
            </w:pPr>
            <w:r w:rsidRPr="00AC2D87">
              <w:rPr>
                <w:lang w:val="kk-KZ"/>
              </w:rPr>
              <w:t xml:space="preserve">14  практикалық (зертханалық) сабақ. </w:t>
            </w:r>
            <w:r w:rsidR="00ED0562" w:rsidRPr="001745BF">
              <w:t>Принципы выбора среди латентно-классовых моделей.</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5</w:t>
            </w:r>
          </w:p>
        </w:tc>
      </w:tr>
      <w:tr w:rsidR="005E61A0" w:rsidRPr="00AC2D87" w:rsidTr="00853FC1">
        <w:tc>
          <w:tcPr>
            <w:tcW w:w="459" w:type="pct"/>
            <w:vMerge/>
            <w:tcBorders>
              <w:left w:val="single" w:sz="4" w:space="0" w:color="auto"/>
              <w:bottom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lang w:val="kk-KZ"/>
              </w:rPr>
            </w:pPr>
            <w:r w:rsidRPr="00AC2D87">
              <w:rPr>
                <w:lang w:val="kk-KZ"/>
              </w:rPr>
              <w:t>14  СОӨЖ.</w:t>
            </w:r>
            <w:r w:rsidRPr="00AC2D87">
              <w:rPr>
                <w:rFonts w:eastAsiaTheme="minorHAnsi" w:cstheme="minorBidi"/>
                <w:lang w:val="kk-KZ" w:eastAsia="en-US"/>
              </w:rPr>
              <w:t xml:space="preserve"> Мигранттармен және босқындарға мемлекеттік әлеуметтік көмектің негізгі бағыттарының типологиясы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6</w:t>
            </w:r>
          </w:p>
        </w:tc>
      </w:tr>
      <w:tr w:rsidR="005E61A0" w:rsidRPr="00AC2D87" w:rsidTr="00853FC1">
        <w:tc>
          <w:tcPr>
            <w:tcW w:w="459" w:type="pct"/>
            <w:vMerge w:val="restart"/>
            <w:tcBorders>
              <w:left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15</w:t>
            </w: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b/>
                <w:i/>
                <w:lang w:val="kk-KZ"/>
              </w:rPr>
            </w:pPr>
            <w:r w:rsidRPr="00AC2D87">
              <w:rPr>
                <w:lang w:val="kk-KZ"/>
              </w:rPr>
              <w:t xml:space="preserve">15 дәріс. </w:t>
            </w:r>
            <w:r w:rsidR="00D91D82" w:rsidRPr="001745BF">
              <w:t>Использование латентно-классового анализа для изучения динамики социальных процессов</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1</w:t>
            </w:r>
          </w:p>
        </w:tc>
      </w:tr>
      <w:tr w:rsidR="005E61A0" w:rsidRPr="00AC2D87" w:rsidTr="00853FC1">
        <w:tc>
          <w:tcPr>
            <w:tcW w:w="459" w:type="pct"/>
            <w:vMerge/>
            <w:tcBorders>
              <w:left w:val="single" w:sz="4" w:space="0" w:color="auto"/>
              <w:right w:val="single" w:sz="4" w:space="0" w:color="auto"/>
            </w:tcBorders>
            <w:shd w:val="clear" w:color="auto" w:fill="auto"/>
          </w:tcPr>
          <w:p w:rsidR="005E61A0" w:rsidRPr="00AC2D87" w:rsidRDefault="005E61A0" w:rsidP="00AC2D87">
            <w:pPr>
              <w:jc w:val="cente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both"/>
              <w:rPr>
                <w:lang w:val="kk-KZ"/>
              </w:rPr>
            </w:pPr>
            <w:r w:rsidRPr="00AC2D87">
              <w:rPr>
                <w:lang w:val="kk-KZ"/>
              </w:rPr>
              <w:t>15 практикалық (зертханалық) сабақ.</w:t>
            </w:r>
            <w:r w:rsidRPr="00AC2D87">
              <w:rPr>
                <w:sz w:val="28"/>
                <w:szCs w:val="28"/>
                <w:lang w:val="kk-KZ"/>
              </w:rPr>
              <w:t xml:space="preserve"> </w:t>
            </w:r>
            <w:r w:rsidR="00ED0562" w:rsidRPr="001745BF">
              <w:t>Принципы построения моделей с ограничениями.</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lang w:val="kk-KZ"/>
              </w:rPr>
            </w:pPr>
            <w:r w:rsidRPr="00AC2D87">
              <w:rPr>
                <w:lang w:val="kk-KZ"/>
              </w:rPr>
              <w:t>2</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5</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lang w:val="kk-KZ"/>
              </w:rPr>
            </w:pPr>
            <w:r w:rsidRPr="00AC2D87">
              <w:rPr>
                <w:lang w:val="kk-KZ"/>
              </w:rPr>
              <w:t xml:space="preserve">15  СОӨЖ. </w:t>
            </w:r>
            <w:r w:rsidRPr="00AC2D87">
              <w:rPr>
                <w:rFonts w:eastAsiaTheme="minorHAnsi" w:cstheme="minorBidi"/>
                <w:lang w:val="kk-KZ" w:eastAsia="en-US"/>
              </w:rPr>
              <w:t>ҚР-дағы «</w:t>
            </w:r>
            <w:r w:rsidRPr="00734AC5">
              <w:rPr>
                <w:rFonts w:eastAsiaTheme="minorHAnsi" w:cstheme="minorBidi"/>
                <w:lang w:val="kk-KZ" w:eastAsia="en-US"/>
              </w:rPr>
              <w:t>оралман</w:t>
            </w:r>
            <w:r w:rsidRPr="00AC2D87">
              <w:rPr>
                <w:rFonts w:eastAsiaTheme="minorHAnsi" w:cstheme="minorBidi"/>
                <w:lang w:val="kk-KZ" w:eastAsia="en-US"/>
              </w:rPr>
              <w:t>дардың» құқықтық статусы, бейімделу мәселелері</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6</w:t>
            </w:r>
          </w:p>
        </w:tc>
      </w:tr>
      <w:tr w:rsidR="005E61A0" w:rsidRPr="00AC2D87" w:rsidTr="00853FC1">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lang w:val="kk-KZ"/>
              </w:rPr>
            </w:pPr>
            <w:r w:rsidRPr="00AC2D87">
              <w:rPr>
                <w:lang w:val="kk-KZ"/>
              </w:rPr>
              <w:t>2 АБ</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caps/>
                <w:lang w:val="kk-KZ"/>
              </w:rPr>
            </w:pPr>
            <w:r w:rsidRPr="00AC2D87">
              <w:rPr>
                <w:caps/>
                <w:lang w:val="kk-KZ"/>
              </w:rPr>
              <w:t>15</w:t>
            </w:r>
          </w:p>
        </w:tc>
      </w:tr>
      <w:tr w:rsidR="005E61A0" w:rsidRPr="00AC2D87" w:rsidTr="00853FC1">
        <w:trPr>
          <w:trHeight w:val="132"/>
        </w:trPr>
        <w:tc>
          <w:tcPr>
            <w:tcW w:w="459" w:type="pct"/>
            <w:vMerge/>
            <w:tcBorders>
              <w:left w:val="single" w:sz="4" w:space="0" w:color="auto"/>
              <w:right w:val="single" w:sz="4" w:space="0" w:color="auto"/>
            </w:tcBorders>
            <w:shd w:val="clear" w:color="auto" w:fill="auto"/>
            <w:vAlign w:val="center"/>
          </w:tcPr>
          <w:p w:rsidR="005E61A0" w:rsidRPr="00AC2D87" w:rsidRDefault="005E61A0" w:rsidP="00AC2D87">
            <w:pPr>
              <w:rPr>
                <w:lang w:val="kk-KZ"/>
              </w:rPr>
            </w:pPr>
          </w:p>
        </w:tc>
        <w:tc>
          <w:tcPr>
            <w:tcW w:w="3666" w:type="pct"/>
            <w:tcBorders>
              <w:top w:val="single" w:sz="4" w:space="0" w:color="auto"/>
              <w:left w:val="single" w:sz="4" w:space="0" w:color="auto"/>
              <w:right w:val="single" w:sz="4" w:space="0" w:color="auto"/>
            </w:tcBorders>
            <w:shd w:val="clear" w:color="auto" w:fill="auto"/>
          </w:tcPr>
          <w:p w:rsidR="005E61A0" w:rsidRPr="00AC2D87" w:rsidRDefault="005E61A0" w:rsidP="00AC2D87">
            <w:pPr>
              <w:rPr>
                <w:b/>
                <w:lang w:val="kk-KZ"/>
              </w:rPr>
            </w:pPr>
            <w:r w:rsidRPr="00AC2D87">
              <w:rPr>
                <w:b/>
              </w:rPr>
              <w:t>2</w:t>
            </w:r>
            <w:r w:rsidRPr="00AC2D87">
              <w:rPr>
                <w:b/>
                <w:lang w:val="kk-KZ"/>
              </w:rPr>
              <w:t xml:space="preserve"> Аралық бақылау </w:t>
            </w:r>
          </w:p>
        </w:tc>
        <w:tc>
          <w:tcPr>
            <w:tcW w:w="447" w:type="pct"/>
            <w:tcBorders>
              <w:top w:val="single" w:sz="4" w:space="0" w:color="auto"/>
              <w:left w:val="single" w:sz="4" w:space="0" w:color="auto"/>
              <w:right w:val="single" w:sz="4" w:space="0" w:color="auto"/>
            </w:tcBorders>
            <w:shd w:val="clear" w:color="auto" w:fill="auto"/>
          </w:tcPr>
          <w:p w:rsidR="005E61A0" w:rsidRPr="00AC2D87" w:rsidRDefault="005E61A0" w:rsidP="00AC2D87">
            <w:pPr>
              <w:jc w:val="center"/>
              <w:rPr>
                <w:b/>
                <w:lang w:val="kk-KZ"/>
              </w:rPr>
            </w:pPr>
          </w:p>
        </w:tc>
        <w:tc>
          <w:tcPr>
            <w:tcW w:w="428" w:type="pct"/>
            <w:tcBorders>
              <w:top w:val="single" w:sz="4" w:space="0" w:color="auto"/>
              <w:left w:val="single" w:sz="4" w:space="0" w:color="auto"/>
              <w:right w:val="single" w:sz="4" w:space="0" w:color="auto"/>
            </w:tcBorders>
            <w:shd w:val="clear" w:color="auto" w:fill="auto"/>
          </w:tcPr>
          <w:p w:rsidR="005E61A0" w:rsidRPr="00AC2D87" w:rsidRDefault="005E61A0" w:rsidP="00AC2D87">
            <w:pPr>
              <w:jc w:val="center"/>
              <w:rPr>
                <w:b/>
                <w:caps/>
                <w:lang w:val="kk-KZ"/>
              </w:rPr>
            </w:pPr>
            <w:r w:rsidRPr="00AC2D87">
              <w:rPr>
                <w:b/>
                <w:caps/>
                <w:lang w:val="kk-KZ"/>
              </w:rPr>
              <w:t>100</w:t>
            </w:r>
          </w:p>
        </w:tc>
      </w:tr>
      <w:tr w:rsidR="005E61A0" w:rsidRPr="00AC2D87" w:rsidTr="00853FC1">
        <w:tc>
          <w:tcPr>
            <w:tcW w:w="459"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b/>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b/>
                <w:lang w:val="kk-KZ"/>
              </w:rPr>
            </w:pPr>
            <w:r w:rsidRPr="00AC2D87">
              <w:rPr>
                <w:b/>
                <w:lang w:val="kk-KZ"/>
              </w:rPr>
              <w:t xml:space="preserve">Емтихан </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b/>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b/>
                <w:caps/>
                <w:lang w:val="kk-KZ"/>
              </w:rPr>
            </w:pPr>
            <w:r w:rsidRPr="00AC2D87">
              <w:rPr>
                <w:b/>
                <w:caps/>
                <w:lang w:val="kk-KZ"/>
              </w:rPr>
              <w:t>100</w:t>
            </w:r>
          </w:p>
        </w:tc>
      </w:tr>
      <w:tr w:rsidR="005E61A0" w:rsidRPr="00AC2D87" w:rsidTr="00853FC1">
        <w:tc>
          <w:tcPr>
            <w:tcW w:w="459"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b/>
                <w:lang w:val="kk-KZ"/>
              </w:rPr>
            </w:pPr>
          </w:p>
        </w:tc>
        <w:tc>
          <w:tcPr>
            <w:tcW w:w="3666"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rPr>
                <w:b/>
                <w:lang w:val="kk-KZ"/>
              </w:rPr>
            </w:pPr>
            <w:r w:rsidRPr="00AC2D87">
              <w:rPr>
                <w:b/>
                <w:lang w:val="kk-KZ"/>
              </w:rPr>
              <w:t>Барлығы</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b/>
                <w:lang w:val="kk-KZ"/>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E61A0" w:rsidRPr="00AC2D87" w:rsidRDefault="005E61A0" w:rsidP="00AC2D87">
            <w:pPr>
              <w:jc w:val="center"/>
              <w:rPr>
                <w:b/>
                <w:caps/>
                <w:lang w:val="kk-KZ"/>
              </w:rPr>
            </w:pPr>
            <w:r w:rsidRPr="00AC2D87">
              <w:rPr>
                <w:b/>
                <w:caps/>
                <w:lang w:val="kk-KZ"/>
              </w:rPr>
              <w:t>100</w:t>
            </w:r>
          </w:p>
        </w:tc>
      </w:tr>
    </w:tbl>
    <w:p w:rsidR="00AC2D87" w:rsidRPr="00AC2D87" w:rsidRDefault="00AC2D87" w:rsidP="00AC2D87">
      <w:pPr>
        <w:jc w:val="both"/>
        <w:rPr>
          <w:b/>
          <w:sz w:val="28"/>
          <w:szCs w:val="28"/>
          <w:lang w:val="kk-KZ"/>
        </w:rPr>
      </w:pPr>
    </w:p>
    <w:p w:rsidR="00AC2D87" w:rsidRPr="00AC2D87" w:rsidRDefault="00AC2D87" w:rsidP="00AC2D87">
      <w:pPr>
        <w:keepNext/>
        <w:tabs>
          <w:tab w:val="center" w:pos="9639"/>
        </w:tabs>
        <w:autoSpaceDE w:val="0"/>
        <w:autoSpaceDN w:val="0"/>
        <w:jc w:val="center"/>
        <w:outlineLvl w:val="1"/>
        <w:rPr>
          <w:b/>
          <w:lang w:val="kk-KZ"/>
        </w:rPr>
      </w:pPr>
      <w:r w:rsidRPr="00AC2D87">
        <w:rPr>
          <w:b/>
          <w:lang w:val="kk-KZ"/>
        </w:rPr>
        <w:t>ӘДЕБИЕТТЕР ТІЗІМІ</w:t>
      </w:r>
    </w:p>
    <w:p w:rsidR="00AC2D87" w:rsidRPr="00AC2D87" w:rsidRDefault="00AC2D87" w:rsidP="00AC2D87">
      <w:pPr>
        <w:jc w:val="center"/>
      </w:pPr>
      <w:r w:rsidRPr="00AC2D87">
        <w:rPr>
          <w:b/>
        </w:rPr>
        <w:t>Нег</w:t>
      </w:r>
      <w:r w:rsidRPr="00AC2D87">
        <w:rPr>
          <w:b/>
          <w:lang w:val="kk-KZ"/>
        </w:rPr>
        <w:t>ізгі</w:t>
      </w:r>
      <w:r w:rsidRPr="00AC2D87">
        <w:t>:</w:t>
      </w:r>
    </w:p>
    <w:p w:rsidR="00AC2D87" w:rsidRPr="00AC2D87" w:rsidRDefault="00E75F54" w:rsidP="00AC2D87">
      <w:pPr>
        <w:numPr>
          <w:ilvl w:val="0"/>
          <w:numId w:val="3"/>
        </w:numPr>
        <w:tabs>
          <w:tab w:val="num" w:pos="426"/>
          <w:tab w:val="left" w:pos="993"/>
        </w:tabs>
        <w:spacing w:after="200" w:line="276" w:lineRule="auto"/>
        <w:ind w:hanging="426"/>
        <w:jc w:val="both"/>
      </w:pPr>
      <w:r>
        <w:t>Аванесов В.С. Проблема измерения латентных качеств / Педагогические измерения. – № 3. – 2010.</w:t>
      </w:r>
      <w:r w:rsidRPr="00AC2D87">
        <w:t xml:space="preserve"> </w:t>
      </w:r>
      <w:r w:rsidR="00AC2D87" w:rsidRPr="00AC2D87">
        <w:t>Технология социальной работы: Учебное пособие/ Под ред. И.Г. Зайнышева. – Москва, издательский центр Владос,</w:t>
      </w:r>
      <w:r w:rsidR="00AC2D87" w:rsidRPr="00AC2D87">
        <w:rPr>
          <w:lang w:val="kk-KZ"/>
        </w:rPr>
        <w:t xml:space="preserve"> </w:t>
      </w:r>
      <w:r w:rsidR="00AC2D87" w:rsidRPr="00AC2D87">
        <w:t>20</w:t>
      </w:r>
      <w:r w:rsidR="00AC2D87" w:rsidRPr="00AC2D87">
        <w:rPr>
          <w:lang w:val="kk-KZ"/>
        </w:rPr>
        <w:t>09</w:t>
      </w:r>
      <w:r w:rsidR="00AC2D87" w:rsidRPr="00AC2D87">
        <w:t>. – 240с.</w:t>
      </w:r>
    </w:p>
    <w:p w:rsidR="00AC2D87" w:rsidRPr="00AC2D87" w:rsidRDefault="004F3C44" w:rsidP="00AC2D87">
      <w:pPr>
        <w:numPr>
          <w:ilvl w:val="0"/>
          <w:numId w:val="3"/>
        </w:numPr>
        <w:tabs>
          <w:tab w:val="num" w:pos="426"/>
          <w:tab w:val="left" w:pos="993"/>
        </w:tabs>
        <w:spacing w:after="200" w:line="276" w:lineRule="auto"/>
        <w:ind w:hanging="426"/>
        <w:jc w:val="both"/>
      </w:pPr>
      <w:r>
        <w:t>Митина О.В. Моделирование латентных изменений с помощью структурных уравнений // Экспериментальная психология. 2008. №1. – C. 131-148.</w:t>
      </w:r>
      <w:r w:rsidRPr="00AC2D87">
        <w:rPr>
          <w:lang w:val="kk-KZ"/>
        </w:rPr>
        <w:t xml:space="preserve"> </w:t>
      </w:r>
      <w:r w:rsidR="00AC2D87" w:rsidRPr="00AC2D87">
        <w:rPr>
          <w:lang w:val="kk-KZ"/>
        </w:rPr>
        <w:t>ҚР көш-қон туралы заңы. Астана, 2014</w:t>
      </w:r>
    </w:p>
    <w:p w:rsidR="00AC2D87" w:rsidRPr="00AC2D87" w:rsidRDefault="004F3C44" w:rsidP="00AC2D87">
      <w:pPr>
        <w:numPr>
          <w:ilvl w:val="0"/>
          <w:numId w:val="3"/>
        </w:numPr>
        <w:tabs>
          <w:tab w:val="left" w:pos="993"/>
        </w:tabs>
        <w:spacing w:after="200" w:line="276" w:lineRule="auto"/>
        <w:ind w:hanging="426"/>
        <w:jc w:val="both"/>
      </w:pPr>
      <w:r>
        <w:t>Маслак А. А. Измерение латентных переменных в социально-экономических системах: теория и практика: Монография. – Славянск-на-Кубани: Издательский центр СГПИ, 2007. – 424 с.</w:t>
      </w:r>
      <w:r w:rsidRPr="00AC2D87">
        <w:t xml:space="preserve"> </w:t>
      </w:r>
      <w:r w:rsidR="00AC2D87" w:rsidRPr="00AC2D87">
        <w:t>Социальная работа с мигрантами и беженцами: Учебное пособие / Под ред. Акмалова А.А., Капыцин В.М., М.,</w:t>
      </w:r>
      <w:r w:rsidR="00AC2D87" w:rsidRPr="00AC2D87">
        <w:rPr>
          <w:lang w:val="kk-KZ"/>
        </w:rPr>
        <w:t xml:space="preserve"> </w:t>
      </w:r>
      <w:r w:rsidR="00AC2D87" w:rsidRPr="00AC2D87">
        <w:t>200</w:t>
      </w:r>
      <w:r w:rsidR="00AC2D87" w:rsidRPr="00AC2D87">
        <w:rPr>
          <w:lang w:val="kk-KZ"/>
        </w:rPr>
        <w:t>9</w:t>
      </w:r>
      <w:r w:rsidR="00AC2D87" w:rsidRPr="00AC2D87">
        <w:t>. – 220 с.</w:t>
      </w:r>
    </w:p>
    <w:p w:rsidR="00AC2D87" w:rsidRPr="00AC2D87" w:rsidRDefault="00EB401D" w:rsidP="00AC2D87">
      <w:pPr>
        <w:numPr>
          <w:ilvl w:val="0"/>
          <w:numId w:val="3"/>
        </w:numPr>
        <w:tabs>
          <w:tab w:val="left" w:pos="993"/>
        </w:tabs>
        <w:spacing w:after="200" w:line="276" w:lineRule="auto"/>
        <w:ind w:hanging="426"/>
        <w:jc w:val="both"/>
      </w:pPr>
      <w:r>
        <w:rPr>
          <w:rFonts w:ascii="Verdana" w:hAnsi="Verdana" w:cs="Arial"/>
          <w:color w:val="000000"/>
          <w:sz w:val="20"/>
          <w:szCs w:val="20"/>
        </w:rPr>
        <w:t>Саати Т. Принятие решений при зависимостях и обратных связях: Аналитические сети: пер. с англ. / науч. ред. А.В. Андрейчиков, О.Н. Андрейчикова. 2-е изд.,М.: Кн. дом «ЛИБРОКОМ», 2009. – 357 с.</w:t>
      </w:r>
      <w:r w:rsidRPr="00AC2D87">
        <w:rPr>
          <w:lang w:val="kk-KZ"/>
        </w:rPr>
        <w:t xml:space="preserve"> </w:t>
      </w:r>
      <w:bookmarkStart w:id="0" w:name="_GoBack"/>
      <w:bookmarkEnd w:id="0"/>
      <w:r w:rsidR="00AC2D87" w:rsidRPr="00AC2D87">
        <w:rPr>
          <w:lang w:val="kk-KZ"/>
        </w:rPr>
        <w:t>Садырова М.С., Авсыдыкова К.А. Мигранттармен әлеуметтік жұмыс. Алматы, 2014</w:t>
      </w:r>
    </w:p>
    <w:p w:rsidR="00AC2D87" w:rsidRPr="00AC2D87" w:rsidRDefault="00AC2D87" w:rsidP="00AC2D87">
      <w:pPr>
        <w:jc w:val="center"/>
      </w:pPr>
      <w:r w:rsidRPr="00AC2D87">
        <w:rPr>
          <w:b/>
          <w:lang w:val="kk-KZ"/>
        </w:rPr>
        <w:t>Қосымша</w:t>
      </w:r>
      <w:r w:rsidRPr="00AC2D87">
        <w:t>:</w:t>
      </w:r>
    </w:p>
    <w:p w:rsidR="00AC2D87" w:rsidRPr="00AC2D87" w:rsidRDefault="00AC2D87" w:rsidP="00AC2D87">
      <w:pPr>
        <w:numPr>
          <w:ilvl w:val="0"/>
          <w:numId w:val="3"/>
        </w:numPr>
        <w:spacing w:after="200" w:line="276" w:lineRule="auto"/>
        <w:jc w:val="both"/>
      </w:pPr>
      <w:r w:rsidRPr="00AC2D87">
        <w:t>Кожамкулова Л.Т. Социальная работа города: принципы и направления. – Алматы: Казахский ун-т, 2003. – 307с.</w:t>
      </w:r>
    </w:p>
    <w:p w:rsidR="00AC2D87" w:rsidRPr="00AC2D87" w:rsidRDefault="00AC2D87" w:rsidP="00AC2D87">
      <w:pPr>
        <w:numPr>
          <w:ilvl w:val="0"/>
          <w:numId w:val="3"/>
        </w:numPr>
        <w:spacing w:after="200" w:line="276" w:lineRule="auto"/>
        <w:jc w:val="both"/>
      </w:pPr>
      <w:r w:rsidRPr="00AC2D87">
        <w:t>Действующее международное право. В  3-х Т. Москва: Издательство Московского независимого института Международного права, 1999.- Т.1.</w:t>
      </w:r>
    </w:p>
    <w:p w:rsidR="00AC2D87" w:rsidRPr="00AC2D87" w:rsidRDefault="00AC2D87" w:rsidP="00AC2D87">
      <w:pPr>
        <w:numPr>
          <w:ilvl w:val="0"/>
          <w:numId w:val="3"/>
        </w:numPr>
        <w:spacing w:after="200" w:line="276" w:lineRule="auto"/>
        <w:jc w:val="both"/>
      </w:pPr>
      <w:r w:rsidRPr="00AC2D87">
        <w:t>Международные договоры, Ратифицированные РК, в сфере обеспечения прав, основных свобод человека, охраны труда, миграционной политики. Алматы: Жетi жар</w:t>
      </w:r>
      <w:r w:rsidRPr="00AC2D87">
        <w:rPr>
          <w:lang w:val="kk-KZ"/>
        </w:rPr>
        <w:t>ғы</w:t>
      </w:r>
      <w:r w:rsidRPr="00AC2D87">
        <w:t>, 2000.</w:t>
      </w:r>
    </w:p>
    <w:p w:rsidR="00AC2D87" w:rsidRPr="00AC2D87" w:rsidRDefault="00AC2D87" w:rsidP="00AC2D87">
      <w:pPr>
        <w:keepNext/>
        <w:tabs>
          <w:tab w:val="center" w:pos="9639"/>
        </w:tabs>
        <w:autoSpaceDE w:val="0"/>
        <w:autoSpaceDN w:val="0"/>
        <w:jc w:val="center"/>
        <w:outlineLvl w:val="1"/>
        <w:rPr>
          <w:b/>
          <w:lang w:val="kk-KZ"/>
        </w:rPr>
      </w:pPr>
    </w:p>
    <w:p w:rsidR="00AC2D87" w:rsidRPr="00AC2D87" w:rsidRDefault="00AC2D87" w:rsidP="00AC2D87">
      <w:pPr>
        <w:jc w:val="center"/>
        <w:rPr>
          <w:b/>
          <w:lang w:val="kk-KZ"/>
        </w:rPr>
      </w:pPr>
      <w:r w:rsidRPr="00AC2D87">
        <w:rPr>
          <w:b/>
          <w:lang w:val="kk-KZ"/>
        </w:rPr>
        <w:t>ПӘННІҢ АКАДЕМИЯЛЫҚ САЯСАТЫ</w:t>
      </w:r>
    </w:p>
    <w:p w:rsidR="00AC2D87" w:rsidRPr="00AC2D87" w:rsidRDefault="00AC2D87" w:rsidP="00AC2D87">
      <w:pPr>
        <w:ind w:firstLine="426"/>
        <w:jc w:val="both"/>
        <w:rPr>
          <w:lang w:val="kk-KZ"/>
        </w:rPr>
      </w:pPr>
      <w:r w:rsidRPr="00AC2D87">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AC2D87" w:rsidRPr="00AC2D87" w:rsidRDefault="00AC2D87" w:rsidP="00AC2D87">
      <w:pPr>
        <w:ind w:firstLine="426"/>
        <w:jc w:val="both"/>
        <w:rPr>
          <w:lang w:val="kk-KZ"/>
        </w:rPr>
      </w:pPr>
      <w:r w:rsidRPr="00AC2D87">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AC2D87" w:rsidRPr="00AC2D87" w:rsidRDefault="00AC2D87" w:rsidP="00AC2D87">
      <w:pPr>
        <w:ind w:firstLine="426"/>
        <w:jc w:val="both"/>
        <w:rPr>
          <w:lang w:val="kk-KZ"/>
        </w:rPr>
      </w:pPr>
      <w:r w:rsidRPr="00AC2D87">
        <w:rPr>
          <w:lang w:val="kk-KZ"/>
        </w:rPr>
        <w:t xml:space="preserve">Бағалау кезінде студенттердің сабақтағы белсенділігі мен сабаққа қатысуы ескеріледі.  </w:t>
      </w:r>
    </w:p>
    <w:p w:rsidR="00AC2D87" w:rsidRPr="00AC2D87" w:rsidRDefault="00AC2D87" w:rsidP="00AC2D87">
      <w:pPr>
        <w:ind w:firstLine="426"/>
        <w:jc w:val="both"/>
        <w:rPr>
          <w:lang w:val="kk-KZ"/>
        </w:rPr>
      </w:pPr>
      <w:r w:rsidRPr="00AC2D87">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C2D87" w:rsidRPr="00AC2D87" w:rsidRDefault="00AC2D87" w:rsidP="00AC2D87">
      <w:pPr>
        <w:ind w:firstLine="567"/>
        <w:jc w:val="both"/>
        <w:rPr>
          <w:lang w:val="kk-KZ"/>
        </w:rPr>
      </w:pPr>
      <w:r w:rsidRPr="00AC2D87">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AC2D87" w:rsidRPr="00AC2D87" w:rsidTr="002D7968">
        <w:trPr>
          <w:trHeight w:val="553"/>
        </w:trPr>
        <w:tc>
          <w:tcPr>
            <w:tcW w:w="1043" w:type="pct"/>
            <w:tcMar>
              <w:top w:w="0" w:type="dxa"/>
              <w:left w:w="108" w:type="dxa"/>
              <w:bottom w:w="0" w:type="dxa"/>
              <w:right w:w="108" w:type="dxa"/>
            </w:tcMar>
            <w:vAlign w:val="center"/>
          </w:tcPr>
          <w:p w:rsidR="00AC2D87" w:rsidRPr="00AC2D87" w:rsidRDefault="00AC2D87" w:rsidP="00AC2D87">
            <w:pPr>
              <w:jc w:val="center"/>
              <w:rPr>
                <w:sz w:val="20"/>
                <w:szCs w:val="20"/>
                <w:lang w:val="kk-KZ"/>
              </w:rPr>
            </w:pPr>
            <w:r w:rsidRPr="00AC2D87">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AC2D87" w:rsidRPr="00AC2D87" w:rsidRDefault="00AC2D87" w:rsidP="00AC2D87">
            <w:pPr>
              <w:jc w:val="center"/>
              <w:rPr>
                <w:sz w:val="20"/>
                <w:szCs w:val="20"/>
                <w:lang w:val="kk-KZ"/>
              </w:rPr>
            </w:pPr>
            <w:r w:rsidRPr="00AC2D87">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AC2D87" w:rsidRPr="00AC2D87" w:rsidRDefault="00AC2D87" w:rsidP="00AC2D87">
            <w:pPr>
              <w:jc w:val="center"/>
              <w:rPr>
                <w:sz w:val="20"/>
                <w:szCs w:val="20"/>
                <w:lang w:val="kk-KZ"/>
              </w:rPr>
            </w:pPr>
            <w:r w:rsidRPr="00AC2D87">
              <w:rPr>
                <w:sz w:val="20"/>
                <w:szCs w:val="20"/>
                <w:lang w:val="kk-KZ"/>
              </w:rPr>
              <w:t>%  мәні</w:t>
            </w:r>
          </w:p>
        </w:tc>
        <w:tc>
          <w:tcPr>
            <w:tcW w:w="2110" w:type="pct"/>
            <w:tcMar>
              <w:top w:w="0" w:type="dxa"/>
              <w:left w:w="108" w:type="dxa"/>
              <w:bottom w:w="0" w:type="dxa"/>
              <w:right w:w="108" w:type="dxa"/>
            </w:tcMar>
            <w:vAlign w:val="center"/>
          </w:tcPr>
          <w:p w:rsidR="00AC2D87" w:rsidRPr="00AC2D87" w:rsidRDefault="00AC2D87" w:rsidP="00AC2D87">
            <w:pPr>
              <w:jc w:val="center"/>
              <w:rPr>
                <w:b/>
                <w:sz w:val="20"/>
                <w:szCs w:val="20"/>
                <w:lang w:val="kk-KZ"/>
              </w:rPr>
            </w:pPr>
            <w:r w:rsidRPr="00AC2D87">
              <w:rPr>
                <w:sz w:val="20"/>
                <w:szCs w:val="20"/>
                <w:lang w:val="kk-KZ"/>
              </w:rPr>
              <w:t>Дәстүрлі жүйе бойынша бағалау</w:t>
            </w:r>
          </w:p>
        </w:tc>
      </w:tr>
      <w:tr w:rsidR="00AC2D87" w:rsidRPr="00AC2D87" w:rsidTr="002D7968">
        <w:trPr>
          <w:cantSplit/>
          <w:trHeight w:val="361"/>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А</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4,0</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95-100</w:t>
            </w:r>
          </w:p>
        </w:tc>
        <w:tc>
          <w:tcPr>
            <w:tcW w:w="2110" w:type="pct"/>
            <w:vMerge w:val="restar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Өте жақсы</w:t>
            </w:r>
            <w:r w:rsidRPr="00AC2D87">
              <w:rPr>
                <w:color w:val="000000"/>
                <w:sz w:val="20"/>
                <w:szCs w:val="20"/>
                <w:lang w:val="kk-KZ"/>
              </w:rPr>
              <w:t xml:space="preserve"> </w:t>
            </w:r>
          </w:p>
        </w:tc>
      </w:tr>
      <w:tr w:rsidR="00AC2D87" w:rsidRPr="00AC2D87" w:rsidTr="002D7968">
        <w:trPr>
          <w:cantSplit/>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А-</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3,67</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90-94</w:t>
            </w:r>
          </w:p>
        </w:tc>
        <w:tc>
          <w:tcPr>
            <w:tcW w:w="2110" w:type="pct"/>
            <w:vMerge/>
            <w:vAlign w:val="center"/>
          </w:tcPr>
          <w:p w:rsidR="00AC2D87" w:rsidRPr="00AC2D87" w:rsidRDefault="00AC2D87" w:rsidP="00AC2D87">
            <w:pPr>
              <w:jc w:val="center"/>
              <w:rPr>
                <w:sz w:val="20"/>
                <w:szCs w:val="20"/>
                <w:lang w:val="kk-KZ"/>
              </w:rPr>
            </w:pPr>
          </w:p>
        </w:tc>
      </w:tr>
      <w:tr w:rsidR="00AC2D87" w:rsidRPr="00AC2D87" w:rsidTr="002D7968">
        <w:trPr>
          <w:cantSplit/>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В+</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3,33</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85-89</w:t>
            </w:r>
          </w:p>
        </w:tc>
        <w:tc>
          <w:tcPr>
            <w:tcW w:w="2110" w:type="pct"/>
            <w:vMerge w:val="restar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Жақсы </w:t>
            </w:r>
          </w:p>
        </w:tc>
      </w:tr>
      <w:tr w:rsidR="00AC2D87" w:rsidRPr="00AC2D87" w:rsidTr="002D7968">
        <w:trPr>
          <w:cantSplit/>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В</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3,0</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80-84</w:t>
            </w:r>
          </w:p>
        </w:tc>
        <w:tc>
          <w:tcPr>
            <w:tcW w:w="2110" w:type="pct"/>
            <w:vMerge/>
            <w:vAlign w:val="center"/>
          </w:tcPr>
          <w:p w:rsidR="00AC2D87" w:rsidRPr="00AC2D87" w:rsidRDefault="00AC2D87" w:rsidP="00AC2D87">
            <w:pPr>
              <w:jc w:val="center"/>
              <w:rPr>
                <w:sz w:val="20"/>
                <w:szCs w:val="20"/>
                <w:lang w:val="kk-KZ"/>
              </w:rPr>
            </w:pPr>
          </w:p>
        </w:tc>
      </w:tr>
      <w:tr w:rsidR="00AC2D87" w:rsidRPr="00AC2D87" w:rsidTr="002D7968">
        <w:trPr>
          <w:cantSplit/>
          <w:trHeight w:val="361"/>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В-</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2,67</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75-79</w:t>
            </w:r>
          </w:p>
        </w:tc>
        <w:tc>
          <w:tcPr>
            <w:tcW w:w="2110" w:type="pct"/>
            <w:vMerge/>
            <w:vAlign w:val="center"/>
          </w:tcPr>
          <w:p w:rsidR="00AC2D87" w:rsidRPr="00AC2D87" w:rsidRDefault="00AC2D87" w:rsidP="00AC2D87">
            <w:pPr>
              <w:jc w:val="center"/>
              <w:rPr>
                <w:sz w:val="20"/>
                <w:szCs w:val="20"/>
                <w:lang w:val="kk-KZ"/>
              </w:rPr>
            </w:pPr>
          </w:p>
        </w:tc>
      </w:tr>
      <w:tr w:rsidR="00AC2D87" w:rsidRPr="00AC2D87" w:rsidTr="002D7968">
        <w:trPr>
          <w:cantSplit/>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С+</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2,33</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70-74</w:t>
            </w:r>
          </w:p>
        </w:tc>
        <w:tc>
          <w:tcPr>
            <w:tcW w:w="2110" w:type="pct"/>
            <w:vMerge w:val="restar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Қанағаттанарлық </w:t>
            </w:r>
          </w:p>
        </w:tc>
      </w:tr>
      <w:tr w:rsidR="00AC2D87" w:rsidRPr="00AC2D87" w:rsidTr="002D7968">
        <w:trPr>
          <w:cantSplit/>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С</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2,0</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65-69</w:t>
            </w:r>
          </w:p>
        </w:tc>
        <w:tc>
          <w:tcPr>
            <w:tcW w:w="2110" w:type="pct"/>
            <w:vMerge/>
            <w:vAlign w:val="center"/>
          </w:tcPr>
          <w:p w:rsidR="00AC2D87" w:rsidRPr="00AC2D87" w:rsidRDefault="00AC2D87" w:rsidP="00AC2D87">
            <w:pPr>
              <w:jc w:val="center"/>
              <w:rPr>
                <w:sz w:val="20"/>
                <w:szCs w:val="20"/>
                <w:lang w:val="kk-KZ"/>
              </w:rPr>
            </w:pPr>
          </w:p>
        </w:tc>
      </w:tr>
      <w:tr w:rsidR="00AC2D87" w:rsidRPr="00AC2D87" w:rsidTr="002D7968">
        <w:trPr>
          <w:cantSplit/>
          <w:trHeight w:val="361"/>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С-</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1,67</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60-64</w:t>
            </w:r>
          </w:p>
        </w:tc>
        <w:tc>
          <w:tcPr>
            <w:tcW w:w="2110" w:type="pct"/>
            <w:vMerge/>
            <w:vAlign w:val="center"/>
          </w:tcPr>
          <w:p w:rsidR="00AC2D87" w:rsidRPr="00AC2D87" w:rsidRDefault="00AC2D87" w:rsidP="00AC2D87">
            <w:pPr>
              <w:jc w:val="center"/>
              <w:rPr>
                <w:sz w:val="20"/>
                <w:szCs w:val="20"/>
                <w:lang w:val="kk-KZ"/>
              </w:rPr>
            </w:pPr>
          </w:p>
        </w:tc>
      </w:tr>
      <w:tr w:rsidR="00AC2D87" w:rsidRPr="00AC2D87" w:rsidTr="002D7968">
        <w:trPr>
          <w:cantSplit/>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D+</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1,33</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55-59</w:t>
            </w:r>
          </w:p>
        </w:tc>
        <w:tc>
          <w:tcPr>
            <w:tcW w:w="2110" w:type="pct"/>
            <w:vMerge/>
            <w:vAlign w:val="center"/>
          </w:tcPr>
          <w:p w:rsidR="00AC2D87" w:rsidRPr="00AC2D87" w:rsidRDefault="00AC2D87" w:rsidP="00AC2D87">
            <w:pPr>
              <w:jc w:val="center"/>
              <w:rPr>
                <w:sz w:val="20"/>
                <w:szCs w:val="20"/>
                <w:lang w:val="kk-KZ"/>
              </w:rPr>
            </w:pPr>
          </w:p>
        </w:tc>
      </w:tr>
      <w:tr w:rsidR="00AC2D87" w:rsidRPr="00AC2D87" w:rsidTr="002D7968">
        <w:trPr>
          <w:cantSplit/>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D-</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1,0</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50-54</w:t>
            </w:r>
          </w:p>
        </w:tc>
        <w:tc>
          <w:tcPr>
            <w:tcW w:w="2110" w:type="pct"/>
            <w:vMerge/>
            <w:vAlign w:val="center"/>
          </w:tcPr>
          <w:p w:rsidR="00AC2D87" w:rsidRPr="00AC2D87" w:rsidRDefault="00AC2D87" w:rsidP="00AC2D87">
            <w:pPr>
              <w:jc w:val="center"/>
              <w:rPr>
                <w:sz w:val="20"/>
                <w:szCs w:val="20"/>
                <w:lang w:val="kk-KZ"/>
              </w:rPr>
            </w:pPr>
          </w:p>
        </w:tc>
      </w:tr>
      <w:tr w:rsidR="00AC2D87" w:rsidRPr="00AC2D87" w:rsidTr="002D7968">
        <w:trPr>
          <w:trHeight w:val="361"/>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F</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0</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color w:val="000000"/>
                <w:sz w:val="20"/>
                <w:szCs w:val="20"/>
                <w:lang w:val="kk-KZ"/>
              </w:rPr>
              <w:t>0-49</w:t>
            </w: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Қанақаттанарлықсыз </w:t>
            </w:r>
          </w:p>
        </w:tc>
      </w:tr>
      <w:tr w:rsidR="00AC2D87" w:rsidRPr="00734AC5" w:rsidTr="002D7968">
        <w:trPr>
          <w:trHeight w:val="355"/>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I </w:t>
            </w:r>
          </w:p>
          <w:p w:rsidR="00AC2D87" w:rsidRPr="00AC2D87" w:rsidRDefault="00AC2D87" w:rsidP="00AC2D87">
            <w:pPr>
              <w:jc w:val="center"/>
              <w:rPr>
                <w:sz w:val="20"/>
                <w:szCs w:val="20"/>
                <w:lang w:val="kk-KZ"/>
              </w:rPr>
            </w:pPr>
            <w:r w:rsidRPr="00AC2D87">
              <w:rPr>
                <w:sz w:val="20"/>
                <w:szCs w:val="20"/>
                <w:lang w:val="kk-KZ"/>
              </w:rPr>
              <w:t>(Incomplete)</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Пән аяқталмаған</w:t>
            </w:r>
          </w:p>
          <w:p w:rsidR="00AC2D87" w:rsidRPr="00AC2D87" w:rsidRDefault="00AC2D87" w:rsidP="00AC2D87">
            <w:pPr>
              <w:jc w:val="center"/>
              <w:rPr>
                <w:i/>
                <w:sz w:val="20"/>
                <w:szCs w:val="20"/>
                <w:lang w:val="kk-KZ"/>
              </w:rPr>
            </w:pPr>
            <w:r w:rsidRPr="00AC2D87">
              <w:rPr>
                <w:i/>
                <w:sz w:val="20"/>
                <w:szCs w:val="20"/>
                <w:lang w:val="kk-KZ"/>
              </w:rPr>
              <w:t>(GPA  есептеу кезінде есептелінбейді)</w:t>
            </w:r>
          </w:p>
        </w:tc>
      </w:tr>
      <w:tr w:rsidR="00AC2D87" w:rsidRPr="00734AC5" w:rsidTr="002D7968">
        <w:trPr>
          <w:trHeight w:val="339"/>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P</w:t>
            </w:r>
          </w:p>
          <w:p w:rsidR="00AC2D87" w:rsidRPr="00AC2D87" w:rsidRDefault="00AC2D87" w:rsidP="00AC2D87">
            <w:pPr>
              <w:jc w:val="center"/>
              <w:rPr>
                <w:sz w:val="20"/>
                <w:szCs w:val="20"/>
                <w:lang w:val="kk-KZ"/>
              </w:rPr>
            </w:pPr>
            <w:r w:rsidRPr="00AC2D87">
              <w:rPr>
                <w:sz w:val="20"/>
                <w:szCs w:val="20"/>
                <w:lang w:val="kk-KZ"/>
              </w:rPr>
              <w:t xml:space="preserve"> (Pass)</w:t>
            </w:r>
          </w:p>
        </w:tc>
        <w:tc>
          <w:tcPr>
            <w:tcW w:w="986" w:type="pct"/>
            <w:tcMar>
              <w:top w:w="0" w:type="dxa"/>
              <w:left w:w="108" w:type="dxa"/>
              <w:bottom w:w="0" w:type="dxa"/>
              <w:right w:w="108" w:type="dxa"/>
            </w:tcMar>
          </w:tcPr>
          <w:p w:rsidR="00AC2D87" w:rsidRPr="00AC2D87" w:rsidRDefault="00AC2D87" w:rsidP="00AC2D87">
            <w:pPr>
              <w:jc w:val="center"/>
              <w:rPr>
                <w:b/>
                <w:sz w:val="20"/>
                <w:szCs w:val="20"/>
                <w:lang w:val="kk-KZ"/>
              </w:rPr>
            </w:pPr>
            <w:r w:rsidRPr="00AC2D87">
              <w:rPr>
                <w:b/>
                <w:sz w:val="20"/>
                <w:szCs w:val="20"/>
                <w:lang w:val="kk-KZ"/>
              </w:rPr>
              <w:t>-</w:t>
            </w:r>
          </w:p>
        </w:tc>
        <w:tc>
          <w:tcPr>
            <w:tcW w:w="861" w:type="pct"/>
            <w:tcMar>
              <w:top w:w="0" w:type="dxa"/>
              <w:left w:w="108" w:type="dxa"/>
              <w:bottom w:w="0" w:type="dxa"/>
              <w:right w:w="108" w:type="dxa"/>
            </w:tcMar>
          </w:tcPr>
          <w:p w:rsidR="00AC2D87" w:rsidRPr="00AC2D87" w:rsidRDefault="00AC2D87" w:rsidP="00AC2D87">
            <w:pPr>
              <w:jc w:val="center"/>
              <w:rPr>
                <w:b/>
                <w:sz w:val="20"/>
                <w:szCs w:val="20"/>
                <w:lang w:val="kk-KZ"/>
              </w:rPr>
            </w:pPr>
            <w:r w:rsidRPr="00AC2D87">
              <w:rPr>
                <w:b/>
                <w:sz w:val="20"/>
                <w:szCs w:val="20"/>
                <w:lang w:val="kk-KZ"/>
              </w:rPr>
              <w:t>-</w:t>
            </w:r>
          </w:p>
          <w:p w:rsidR="00AC2D87" w:rsidRPr="00AC2D87" w:rsidRDefault="00AC2D87" w:rsidP="00AC2D87">
            <w:pPr>
              <w:jc w:val="center"/>
              <w:rPr>
                <w:b/>
                <w:sz w:val="20"/>
                <w:szCs w:val="20"/>
                <w:lang w:val="kk-KZ"/>
              </w:rPr>
            </w:pP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«Есептелінді»</w:t>
            </w:r>
          </w:p>
          <w:p w:rsidR="00AC2D87" w:rsidRPr="00AC2D87" w:rsidRDefault="00AC2D87" w:rsidP="00AC2D87">
            <w:pPr>
              <w:jc w:val="center"/>
              <w:rPr>
                <w:i/>
                <w:sz w:val="20"/>
                <w:szCs w:val="20"/>
                <w:lang w:val="kk-KZ"/>
              </w:rPr>
            </w:pPr>
            <w:r w:rsidRPr="00AC2D87">
              <w:rPr>
                <w:i/>
                <w:sz w:val="20"/>
                <w:szCs w:val="20"/>
                <w:lang w:val="kk-KZ"/>
              </w:rPr>
              <w:t>(GPA  есептеу кезінде есептелінбейді)</w:t>
            </w:r>
          </w:p>
        </w:tc>
      </w:tr>
      <w:tr w:rsidR="00AC2D87" w:rsidRPr="00734AC5" w:rsidTr="002D7968">
        <w:trPr>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NP </w:t>
            </w:r>
          </w:p>
          <w:p w:rsidR="00AC2D87" w:rsidRPr="00AC2D87" w:rsidRDefault="00AC2D87" w:rsidP="00AC2D87">
            <w:pPr>
              <w:jc w:val="center"/>
              <w:rPr>
                <w:sz w:val="20"/>
                <w:szCs w:val="20"/>
                <w:lang w:val="kk-KZ"/>
              </w:rPr>
            </w:pPr>
            <w:r w:rsidRPr="00AC2D87">
              <w:rPr>
                <w:sz w:val="20"/>
                <w:szCs w:val="20"/>
                <w:lang w:val="kk-KZ"/>
              </w:rPr>
              <w:t>(No Рass)</w:t>
            </w:r>
          </w:p>
        </w:tc>
        <w:tc>
          <w:tcPr>
            <w:tcW w:w="986" w:type="pct"/>
            <w:tcMar>
              <w:top w:w="0" w:type="dxa"/>
              <w:left w:w="108" w:type="dxa"/>
              <w:bottom w:w="0" w:type="dxa"/>
              <w:right w:w="108" w:type="dxa"/>
            </w:tcMar>
          </w:tcPr>
          <w:p w:rsidR="00AC2D87" w:rsidRPr="00AC2D87" w:rsidRDefault="00AC2D87" w:rsidP="00AC2D87">
            <w:pPr>
              <w:jc w:val="center"/>
              <w:rPr>
                <w:b/>
                <w:sz w:val="20"/>
                <w:szCs w:val="20"/>
                <w:lang w:val="kk-KZ"/>
              </w:rPr>
            </w:pPr>
            <w:r w:rsidRPr="00AC2D87">
              <w:rPr>
                <w:b/>
                <w:sz w:val="20"/>
                <w:szCs w:val="20"/>
                <w:lang w:val="kk-KZ"/>
              </w:rPr>
              <w:t>-</w:t>
            </w:r>
          </w:p>
        </w:tc>
        <w:tc>
          <w:tcPr>
            <w:tcW w:w="861" w:type="pct"/>
            <w:tcMar>
              <w:top w:w="0" w:type="dxa"/>
              <w:left w:w="108" w:type="dxa"/>
              <w:bottom w:w="0" w:type="dxa"/>
              <w:right w:w="108" w:type="dxa"/>
            </w:tcMar>
          </w:tcPr>
          <w:p w:rsidR="00AC2D87" w:rsidRPr="00AC2D87" w:rsidRDefault="00AC2D87" w:rsidP="00AC2D87">
            <w:pPr>
              <w:jc w:val="center"/>
              <w:rPr>
                <w:b/>
                <w:sz w:val="20"/>
                <w:szCs w:val="20"/>
                <w:lang w:val="kk-KZ"/>
              </w:rPr>
            </w:pPr>
            <w:r w:rsidRPr="00AC2D87">
              <w:rPr>
                <w:b/>
                <w:sz w:val="20"/>
                <w:szCs w:val="20"/>
                <w:lang w:val="kk-KZ"/>
              </w:rPr>
              <w:t>-</w:t>
            </w:r>
          </w:p>
          <w:p w:rsidR="00AC2D87" w:rsidRPr="00AC2D87" w:rsidRDefault="00AC2D87" w:rsidP="00AC2D87">
            <w:pPr>
              <w:jc w:val="center"/>
              <w:rPr>
                <w:b/>
                <w:sz w:val="20"/>
                <w:szCs w:val="20"/>
                <w:lang w:val="kk-KZ"/>
              </w:rPr>
            </w:pP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Есептелінбейді»</w:t>
            </w:r>
          </w:p>
          <w:p w:rsidR="00AC2D87" w:rsidRPr="00AC2D87" w:rsidRDefault="00AC2D87" w:rsidP="00AC2D87">
            <w:pPr>
              <w:jc w:val="center"/>
              <w:rPr>
                <w:i/>
                <w:sz w:val="20"/>
                <w:szCs w:val="20"/>
                <w:lang w:val="kk-KZ"/>
              </w:rPr>
            </w:pPr>
            <w:r w:rsidRPr="00AC2D87">
              <w:rPr>
                <w:i/>
                <w:sz w:val="20"/>
                <w:szCs w:val="20"/>
                <w:lang w:val="kk-KZ"/>
              </w:rPr>
              <w:t>(GPA  есептеу кезінде есептелінбейді)</w:t>
            </w:r>
          </w:p>
        </w:tc>
      </w:tr>
      <w:tr w:rsidR="00AC2D87" w:rsidRPr="00734AC5" w:rsidTr="002D7968">
        <w:trPr>
          <w:trHeight w:val="339"/>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W </w:t>
            </w:r>
          </w:p>
          <w:p w:rsidR="00AC2D87" w:rsidRPr="00AC2D87" w:rsidRDefault="00AC2D87" w:rsidP="00AC2D87">
            <w:pPr>
              <w:jc w:val="center"/>
              <w:rPr>
                <w:sz w:val="20"/>
                <w:szCs w:val="20"/>
                <w:lang w:val="kk-KZ"/>
              </w:rPr>
            </w:pPr>
            <w:r w:rsidRPr="00AC2D87">
              <w:rPr>
                <w:sz w:val="20"/>
                <w:szCs w:val="20"/>
                <w:lang w:val="kk-KZ"/>
              </w:rPr>
              <w:t>(Withdrawal)</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«Пәннен бас тарту»</w:t>
            </w:r>
          </w:p>
          <w:p w:rsidR="00AC2D87" w:rsidRPr="00AC2D87" w:rsidRDefault="00AC2D87" w:rsidP="00AC2D87">
            <w:pPr>
              <w:jc w:val="center"/>
              <w:rPr>
                <w:i/>
                <w:sz w:val="20"/>
                <w:szCs w:val="20"/>
                <w:lang w:val="kk-KZ"/>
              </w:rPr>
            </w:pPr>
            <w:r w:rsidRPr="00AC2D87">
              <w:rPr>
                <w:i/>
                <w:sz w:val="20"/>
                <w:szCs w:val="20"/>
                <w:lang w:val="kk-KZ"/>
              </w:rPr>
              <w:t>(GPA  есептеу кезінде есептелінбейді)</w:t>
            </w:r>
          </w:p>
        </w:tc>
      </w:tr>
      <w:tr w:rsidR="00AC2D87" w:rsidRPr="00AC2D87" w:rsidTr="002D7968">
        <w:trPr>
          <w:trHeight w:val="508"/>
        </w:trPr>
        <w:tc>
          <w:tcPr>
            <w:tcW w:w="1043" w:type="pct"/>
            <w:tcMar>
              <w:top w:w="0" w:type="dxa"/>
              <w:left w:w="108" w:type="dxa"/>
              <w:bottom w:w="0" w:type="dxa"/>
              <w:right w:w="108" w:type="dxa"/>
            </w:tcMar>
          </w:tcPr>
          <w:p w:rsidR="00AC2D87" w:rsidRPr="00AC2D87" w:rsidRDefault="00AC2D87" w:rsidP="00AC2D87">
            <w:pPr>
              <w:jc w:val="center"/>
              <w:rPr>
                <w:spacing w:val="-6"/>
                <w:sz w:val="20"/>
                <w:szCs w:val="20"/>
                <w:lang w:val="kk-KZ"/>
              </w:rPr>
            </w:pPr>
            <w:r w:rsidRPr="00AC2D87">
              <w:rPr>
                <w:spacing w:val="-6"/>
                <w:sz w:val="20"/>
                <w:szCs w:val="20"/>
                <w:lang w:val="kk-KZ"/>
              </w:rPr>
              <w:t xml:space="preserve">AW </w:t>
            </w:r>
          </w:p>
          <w:p w:rsidR="00AC2D87" w:rsidRPr="00AC2D87" w:rsidRDefault="00AC2D87" w:rsidP="00AC2D87">
            <w:pPr>
              <w:jc w:val="center"/>
              <w:rPr>
                <w:sz w:val="20"/>
                <w:szCs w:val="20"/>
                <w:lang w:val="kk-KZ"/>
              </w:rPr>
            </w:pPr>
            <w:r w:rsidRPr="00AC2D87">
              <w:rPr>
                <w:spacing w:val="-6"/>
                <w:sz w:val="20"/>
                <w:szCs w:val="20"/>
                <w:lang w:val="kk-KZ"/>
              </w:rPr>
              <w:t>(Academic Withdrawal)</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Пәннен академиялық себеп бойынша алып тастау</w:t>
            </w:r>
          </w:p>
          <w:p w:rsidR="00AC2D87" w:rsidRPr="00AC2D87" w:rsidRDefault="00AC2D87" w:rsidP="00AC2D87">
            <w:pPr>
              <w:jc w:val="center"/>
              <w:rPr>
                <w:i/>
                <w:sz w:val="20"/>
                <w:szCs w:val="20"/>
                <w:lang w:val="kk-KZ"/>
              </w:rPr>
            </w:pPr>
            <w:r w:rsidRPr="00AC2D87">
              <w:rPr>
                <w:i/>
                <w:sz w:val="20"/>
                <w:szCs w:val="20"/>
                <w:lang w:val="kk-KZ"/>
              </w:rPr>
              <w:t>(GPA  есептеу кезінде есептелінбейді)</w:t>
            </w:r>
          </w:p>
        </w:tc>
      </w:tr>
      <w:tr w:rsidR="00AC2D87" w:rsidRPr="00734AC5" w:rsidTr="002D7968">
        <w:trPr>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AU </w:t>
            </w:r>
          </w:p>
          <w:p w:rsidR="00AC2D87" w:rsidRPr="00AC2D87" w:rsidRDefault="00AC2D87" w:rsidP="00AC2D87">
            <w:pPr>
              <w:jc w:val="center"/>
              <w:rPr>
                <w:sz w:val="20"/>
                <w:szCs w:val="20"/>
                <w:lang w:val="kk-KZ"/>
              </w:rPr>
            </w:pPr>
            <w:r w:rsidRPr="00AC2D87">
              <w:rPr>
                <w:sz w:val="20"/>
                <w:szCs w:val="20"/>
                <w:lang w:val="kk-KZ"/>
              </w:rPr>
              <w:t>(Audit)</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Пән тыңдалды»</w:t>
            </w:r>
          </w:p>
          <w:p w:rsidR="00AC2D87" w:rsidRPr="00AC2D87" w:rsidRDefault="00AC2D87" w:rsidP="00AC2D87">
            <w:pPr>
              <w:jc w:val="center"/>
              <w:rPr>
                <w:i/>
                <w:sz w:val="20"/>
                <w:szCs w:val="20"/>
                <w:lang w:val="kk-KZ"/>
              </w:rPr>
            </w:pPr>
            <w:r w:rsidRPr="00AC2D87">
              <w:rPr>
                <w:i/>
                <w:sz w:val="20"/>
                <w:szCs w:val="20"/>
                <w:lang w:val="kk-KZ"/>
              </w:rPr>
              <w:t>(GPA  есептеу кезінде есептелінбейді)</w:t>
            </w:r>
          </w:p>
        </w:tc>
      </w:tr>
      <w:tr w:rsidR="00AC2D87" w:rsidRPr="00AC2D87" w:rsidTr="002D7968">
        <w:trPr>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 xml:space="preserve">Атт-ған </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30-60</w:t>
            </w:r>
          </w:p>
          <w:p w:rsidR="00AC2D87" w:rsidRPr="00AC2D87" w:rsidRDefault="00AC2D87" w:rsidP="00AC2D87">
            <w:pPr>
              <w:jc w:val="center"/>
              <w:rPr>
                <w:sz w:val="20"/>
                <w:szCs w:val="20"/>
                <w:lang w:val="kk-KZ"/>
              </w:rPr>
            </w:pPr>
            <w:r w:rsidRPr="00AC2D87">
              <w:rPr>
                <w:sz w:val="20"/>
                <w:szCs w:val="20"/>
                <w:lang w:val="kk-KZ"/>
              </w:rPr>
              <w:t>50-100</w:t>
            </w: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Аттестатталған</w:t>
            </w:r>
          </w:p>
          <w:p w:rsidR="00AC2D87" w:rsidRPr="00AC2D87" w:rsidRDefault="00AC2D87" w:rsidP="00AC2D87">
            <w:pPr>
              <w:rPr>
                <w:sz w:val="20"/>
                <w:szCs w:val="20"/>
                <w:lang w:val="kk-KZ"/>
              </w:rPr>
            </w:pPr>
          </w:p>
        </w:tc>
      </w:tr>
      <w:tr w:rsidR="00AC2D87" w:rsidRPr="00AC2D87" w:rsidTr="002D7968">
        <w:trPr>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Атт-маған</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0-29</w:t>
            </w:r>
          </w:p>
          <w:p w:rsidR="00AC2D87" w:rsidRPr="00AC2D87" w:rsidRDefault="00AC2D87" w:rsidP="00AC2D87">
            <w:pPr>
              <w:jc w:val="center"/>
              <w:rPr>
                <w:sz w:val="20"/>
                <w:szCs w:val="20"/>
                <w:lang w:val="kk-KZ"/>
              </w:rPr>
            </w:pPr>
            <w:r w:rsidRPr="00AC2D87">
              <w:rPr>
                <w:sz w:val="20"/>
                <w:szCs w:val="20"/>
                <w:lang w:val="kk-KZ"/>
              </w:rPr>
              <w:t>0-49</w:t>
            </w:r>
          </w:p>
        </w:tc>
        <w:tc>
          <w:tcPr>
            <w:tcW w:w="2110"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Аттестатталмаған</w:t>
            </w:r>
          </w:p>
          <w:p w:rsidR="00AC2D87" w:rsidRPr="00AC2D87" w:rsidRDefault="00AC2D87" w:rsidP="00AC2D87">
            <w:pPr>
              <w:jc w:val="center"/>
              <w:rPr>
                <w:sz w:val="20"/>
                <w:szCs w:val="20"/>
                <w:lang w:val="kk-KZ"/>
              </w:rPr>
            </w:pPr>
          </w:p>
        </w:tc>
      </w:tr>
      <w:tr w:rsidR="00AC2D87" w:rsidRPr="00AC2D87" w:rsidTr="002D7968">
        <w:trPr>
          <w:trHeight w:val="350"/>
        </w:trPr>
        <w:tc>
          <w:tcPr>
            <w:tcW w:w="1043"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R (Retake)</w:t>
            </w:r>
          </w:p>
        </w:tc>
        <w:tc>
          <w:tcPr>
            <w:tcW w:w="986"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861" w:type="pct"/>
            <w:tcMar>
              <w:top w:w="0" w:type="dxa"/>
              <w:left w:w="108" w:type="dxa"/>
              <w:bottom w:w="0" w:type="dxa"/>
              <w:right w:w="108" w:type="dxa"/>
            </w:tcMar>
          </w:tcPr>
          <w:p w:rsidR="00AC2D87" w:rsidRPr="00AC2D87" w:rsidRDefault="00AC2D87" w:rsidP="00AC2D87">
            <w:pPr>
              <w:jc w:val="center"/>
              <w:rPr>
                <w:sz w:val="20"/>
                <w:szCs w:val="20"/>
                <w:lang w:val="kk-KZ"/>
              </w:rPr>
            </w:pPr>
            <w:r w:rsidRPr="00AC2D87">
              <w:rPr>
                <w:sz w:val="20"/>
                <w:szCs w:val="20"/>
                <w:lang w:val="kk-KZ"/>
              </w:rPr>
              <w:t>-</w:t>
            </w:r>
          </w:p>
        </w:tc>
        <w:tc>
          <w:tcPr>
            <w:tcW w:w="2110" w:type="pct"/>
            <w:tcMar>
              <w:top w:w="0" w:type="dxa"/>
              <w:left w:w="108" w:type="dxa"/>
              <w:bottom w:w="0" w:type="dxa"/>
              <w:right w:w="108" w:type="dxa"/>
            </w:tcMar>
          </w:tcPr>
          <w:p w:rsidR="00AC2D87" w:rsidRPr="00AC2D87" w:rsidRDefault="00AC2D87" w:rsidP="00AC2D87">
            <w:pPr>
              <w:jc w:val="center"/>
              <w:rPr>
                <w:rFonts w:eastAsia="Calibri"/>
                <w:sz w:val="20"/>
                <w:szCs w:val="20"/>
                <w:lang w:val="kk-KZ"/>
              </w:rPr>
            </w:pPr>
            <w:r w:rsidRPr="00AC2D87">
              <w:rPr>
                <w:rFonts w:eastAsia="Calibri"/>
                <w:sz w:val="20"/>
                <w:szCs w:val="20"/>
                <w:lang w:val="kk-KZ"/>
              </w:rPr>
              <w:t>Пәнді қайта оқу</w:t>
            </w:r>
          </w:p>
        </w:tc>
      </w:tr>
    </w:tbl>
    <w:p w:rsidR="00AC2D87" w:rsidRPr="00AC2D87" w:rsidRDefault="00AC2D87" w:rsidP="00AC2D87"/>
    <w:p w:rsidR="00AC2D87" w:rsidRPr="00AC2D87" w:rsidRDefault="00AC2D87" w:rsidP="00AC2D87">
      <w:pPr>
        <w:rPr>
          <w:bCs/>
          <w:iCs/>
          <w:lang w:val="kk-KZ"/>
        </w:rPr>
      </w:pPr>
      <w:r w:rsidRPr="00AC2D87">
        <w:rPr>
          <w:lang w:val="kk-KZ" w:eastAsia="ko-KR"/>
        </w:rPr>
        <w:t>Кафедра мәжілісінде қарастырылды</w:t>
      </w:r>
      <w:r w:rsidRPr="00AC2D87">
        <w:rPr>
          <w:bCs/>
          <w:iCs/>
          <w:lang w:val="kk-KZ"/>
        </w:rPr>
        <w:t xml:space="preserve"> </w:t>
      </w:r>
    </w:p>
    <w:p w:rsidR="00AC2D87" w:rsidRPr="00AC2D87" w:rsidRDefault="00AC2D87" w:rsidP="00AC2D87">
      <w:pPr>
        <w:rPr>
          <w:i/>
          <w:lang w:val="kk-KZ" w:eastAsia="ko-KR"/>
        </w:rPr>
      </w:pPr>
      <w:r w:rsidRPr="00AC2D87">
        <w:rPr>
          <w:i/>
          <w:lang w:val="kk-KZ" w:eastAsia="ko-KR"/>
        </w:rPr>
        <w:t>№ _</w:t>
      </w:r>
      <w:r w:rsidRPr="00AC2D87">
        <w:rPr>
          <w:i/>
          <w:u w:val="single"/>
          <w:lang w:val="kk-KZ" w:eastAsia="ko-KR"/>
        </w:rPr>
        <w:t xml:space="preserve">37   </w:t>
      </w:r>
      <w:r w:rsidRPr="00AC2D87">
        <w:rPr>
          <w:i/>
          <w:lang w:val="kk-KZ" w:eastAsia="ko-KR"/>
        </w:rPr>
        <w:t xml:space="preserve"> хаттама «__</w:t>
      </w:r>
      <w:r w:rsidRPr="00AC2D87">
        <w:rPr>
          <w:i/>
          <w:u w:val="single"/>
          <w:lang w:val="kk-KZ" w:eastAsia="ko-KR"/>
        </w:rPr>
        <w:t>6</w:t>
      </w:r>
      <w:r w:rsidRPr="00AC2D87">
        <w:rPr>
          <w:i/>
          <w:lang w:val="kk-KZ" w:eastAsia="ko-KR"/>
        </w:rPr>
        <w:t xml:space="preserve">__» </w:t>
      </w:r>
      <w:r w:rsidRPr="00AC2D87">
        <w:rPr>
          <w:i/>
          <w:u w:val="single"/>
          <w:lang w:val="kk-KZ" w:eastAsia="ko-KR"/>
        </w:rPr>
        <w:t xml:space="preserve">мамыр </w:t>
      </w:r>
      <w:r w:rsidRPr="00AC2D87">
        <w:rPr>
          <w:i/>
          <w:lang w:val="kk-KZ" w:eastAsia="ko-KR"/>
        </w:rPr>
        <w:t>2014ж.</w:t>
      </w:r>
    </w:p>
    <w:p w:rsidR="00AC2D87" w:rsidRPr="00AC2D87" w:rsidRDefault="00AC2D87" w:rsidP="00AC2D87">
      <w:pPr>
        <w:rPr>
          <w:bCs/>
          <w:i/>
          <w:iCs/>
          <w:lang w:val="kk-KZ"/>
        </w:rPr>
      </w:pPr>
    </w:p>
    <w:p w:rsidR="00AC2D87" w:rsidRPr="00AC2D87" w:rsidRDefault="00AC2D87" w:rsidP="00AC2D87">
      <w:pPr>
        <w:rPr>
          <w:b/>
          <w:szCs w:val="28"/>
          <w:lang w:val="kk-KZ"/>
        </w:rPr>
      </w:pPr>
      <w:r w:rsidRPr="00AC2D87">
        <w:rPr>
          <w:b/>
          <w:szCs w:val="28"/>
        </w:rPr>
        <w:t xml:space="preserve">Кафедра меңгерушісі, </w:t>
      </w:r>
    </w:p>
    <w:p w:rsidR="00AC2D87" w:rsidRPr="00AC2D87" w:rsidRDefault="00AC2D87" w:rsidP="00AC2D87">
      <w:pPr>
        <w:rPr>
          <w:b/>
          <w:szCs w:val="28"/>
        </w:rPr>
      </w:pPr>
      <w:r w:rsidRPr="00AC2D87">
        <w:rPr>
          <w:b/>
          <w:szCs w:val="28"/>
          <w:lang w:val="kk-KZ"/>
        </w:rPr>
        <w:t>социол.ғ.д., проф.</w:t>
      </w:r>
      <w:r w:rsidRPr="00AC2D87">
        <w:rPr>
          <w:b/>
          <w:szCs w:val="28"/>
        </w:rPr>
        <w:t xml:space="preserve">                     </w:t>
      </w:r>
      <w:r w:rsidRPr="00AC2D87">
        <w:rPr>
          <w:b/>
          <w:szCs w:val="28"/>
          <w:lang w:val="kk-KZ"/>
        </w:rPr>
        <w:t xml:space="preserve">                                                       </w:t>
      </w:r>
      <w:r w:rsidRPr="00AC2D87">
        <w:rPr>
          <w:b/>
          <w:szCs w:val="28"/>
        </w:rPr>
        <w:t xml:space="preserve"> Г.С. Абдирайымова </w:t>
      </w:r>
    </w:p>
    <w:p w:rsidR="00AC2D87" w:rsidRPr="00AC2D87" w:rsidRDefault="00AC2D87" w:rsidP="00AC2D87">
      <w:pPr>
        <w:rPr>
          <w:b/>
          <w:szCs w:val="28"/>
        </w:rPr>
      </w:pPr>
    </w:p>
    <w:p w:rsidR="00D122E7" w:rsidRDefault="00AC2D87" w:rsidP="00AC2D87">
      <w:pPr>
        <w:jc w:val="both"/>
        <w:rPr>
          <w:b/>
          <w:szCs w:val="28"/>
          <w:lang w:val="en-US"/>
        </w:rPr>
      </w:pPr>
      <w:r w:rsidRPr="00AC2D87">
        <w:rPr>
          <w:b/>
          <w:lang w:val="kk-KZ"/>
        </w:rPr>
        <w:t>Оқытушы,</w:t>
      </w:r>
      <w:r w:rsidRPr="00AC2D87">
        <w:rPr>
          <w:b/>
          <w:szCs w:val="28"/>
          <w:lang w:val="kk-KZ"/>
        </w:rPr>
        <w:t>социол.ғ.д.,проф.</w:t>
      </w:r>
      <w:r w:rsidRPr="00AC2D87">
        <w:rPr>
          <w:b/>
          <w:szCs w:val="28"/>
        </w:rPr>
        <w:t xml:space="preserve">               </w:t>
      </w:r>
      <w:r w:rsidRPr="00AC2D87">
        <w:rPr>
          <w:b/>
          <w:szCs w:val="28"/>
          <w:lang w:val="kk-KZ"/>
        </w:rPr>
        <w:t xml:space="preserve">                                           М.С. Садырова</w:t>
      </w:r>
    </w:p>
    <w:p w:rsidR="00D122E7" w:rsidRDefault="00D122E7" w:rsidP="00AC2D87">
      <w:pPr>
        <w:jc w:val="both"/>
        <w:rPr>
          <w:b/>
          <w:szCs w:val="28"/>
          <w:lang w:val="en-US"/>
        </w:rPr>
      </w:pPr>
    </w:p>
    <w:p w:rsidR="00AC2D87" w:rsidRPr="00AC2D87" w:rsidRDefault="00D122E7" w:rsidP="00AC2D87">
      <w:pPr>
        <w:jc w:val="both"/>
        <w:rPr>
          <w:b/>
          <w:lang w:val="kk-KZ"/>
        </w:rPr>
      </w:pPr>
      <w:r>
        <w:rPr>
          <w:b/>
          <w:szCs w:val="28"/>
          <w:lang w:val="kk-KZ"/>
        </w:rPr>
        <w:t>Семинарист                                                                                        Д.Қ. Мамытқанов</w:t>
      </w:r>
      <w:r w:rsidR="00AC2D87" w:rsidRPr="00AC2D87">
        <w:rPr>
          <w:b/>
          <w:szCs w:val="28"/>
          <w:lang w:val="kk-KZ"/>
        </w:rPr>
        <w:t xml:space="preserve">                                                         </w:t>
      </w:r>
      <w:r w:rsidR="00AC2D87" w:rsidRPr="00AC2D87">
        <w:rPr>
          <w:b/>
          <w:szCs w:val="28"/>
        </w:rPr>
        <w:t xml:space="preserve"> </w:t>
      </w:r>
      <w:r w:rsidR="00AC2D87" w:rsidRPr="00AC2D87">
        <w:rPr>
          <w:b/>
          <w:lang w:val="kk-KZ"/>
        </w:rPr>
        <w:t xml:space="preserve">                                                                           </w:t>
      </w:r>
    </w:p>
    <w:p w:rsidR="00AC2D87" w:rsidRPr="00AC2D87" w:rsidRDefault="00AC2D87" w:rsidP="00AC2D87">
      <w:pPr>
        <w:autoSpaceDE w:val="0"/>
        <w:autoSpaceDN w:val="0"/>
        <w:rPr>
          <w:rFonts w:asciiTheme="minorHAnsi" w:eastAsiaTheme="minorHAnsi" w:hAnsiTheme="minorHAnsi" w:cstheme="minorBidi"/>
          <w:sz w:val="22"/>
          <w:szCs w:val="22"/>
          <w:lang w:eastAsia="en-US"/>
        </w:rPr>
      </w:pPr>
    </w:p>
    <w:p w:rsidR="00666DF7" w:rsidRPr="00845399" w:rsidRDefault="00666DF7" w:rsidP="00666DF7">
      <w:pPr>
        <w:jc w:val="both"/>
        <w:rPr>
          <w:lang w:val="kk-KZ"/>
        </w:rPr>
      </w:pPr>
    </w:p>
    <w:p w:rsidR="00666DF7" w:rsidRPr="00845399" w:rsidRDefault="00666DF7" w:rsidP="00666DF7">
      <w:pPr>
        <w:jc w:val="both"/>
        <w:rPr>
          <w:lang w:val="kk-KZ"/>
        </w:rPr>
      </w:pPr>
    </w:p>
    <w:p w:rsidR="00666DF7" w:rsidRPr="00845399" w:rsidRDefault="00666DF7" w:rsidP="00666DF7">
      <w:pPr>
        <w:jc w:val="both"/>
        <w:rPr>
          <w:lang w:val="kk-KZ"/>
        </w:rPr>
      </w:pPr>
    </w:p>
    <w:p w:rsidR="00666DF7" w:rsidRPr="00845399" w:rsidRDefault="00666DF7" w:rsidP="00666DF7">
      <w:pPr>
        <w:jc w:val="both"/>
        <w:rPr>
          <w:lang w:val="kk-KZ"/>
        </w:rPr>
      </w:pPr>
    </w:p>
    <w:p w:rsidR="00666DF7" w:rsidRDefault="00666DF7" w:rsidP="00666DF7">
      <w:pPr>
        <w:jc w:val="center"/>
        <w:rPr>
          <w:b/>
          <w:lang w:val="kk-KZ"/>
        </w:rPr>
      </w:pPr>
    </w:p>
    <w:p w:rsidR="00666DF7" w:rsidRDefault="00666DF7" w:rsidP="00666DF7">
      <w:pPr>
        <w:jc w:val="center"/>
        <w:rPr>
          <w:b/>
          <w:lang w:val="kk-KZ"/>
        </w:rPr>
      </w:pPr>
    </w:p>
    <w:p w:rsidR="00666DF7" w:rsidRDefault="00666DF7" w:rsidP="00666DF7">
      <w:pPr>
        <w:jc w:val="center"/>
        <w:rPr>
          <w:b/>
          <w:lang w:val="kk-KZ"/>
        </w:rPr>
      </w:pPr>
    </w:p>
    <w:p w:rsidR="00666DF7" w:rsidRDefault="00666DF7" w:rsidP="00666DF7">
      <w:pPr>
        <w:jc w:val="center"/>
        <w:rPr>
          <w:b/>
          <w:lang w:val="kk-KZ"/>
        </w:rPr>
      </w:pPr>
    </w:p>
    <w:p w:rsidR="00666DF7" w:rsidRDefault="00666DF7" w:rsidP="00666DF7">
      <w:pPr>
        <w:jc w:val="center"/>
        <w:rPr>
          <w:b/>
          <w:lang w:val="kk-KZ"/>
        </w:rPr>
      </w:pPr>
    </w:p>
    <w:p w:rsidR="00666DF7" w:rsidRDefault="00666DF7" w:rsidP="00666DF7">
      <w:pPr>
        <w:jc w:val="center"/>
        <w:rPr>
          <w:b/>
          <w:lang w:val="kk-KZ"/>
        </w:rPr>
      </w:pPr>
    </w:p>
    <w:p w:rsidR="00666DF7" w:rsidRDefault="00666DF7" w:rsidP="00666DF7">
      <w:pPr>
        <w:jc w:val="center"/>
        <w:rPr>
          <w:b/>
          <w:lang w:val="kk-KZ"/>
        </w:rPr>
      </w:pPr>
    </w:p>
    <w:p w:rsidR="00666DF7" w:rsidRDefault="00666DF7" w:rsidP="00666DF7">
      <w:pPr>
        <w:jc w:val="center"/>
        <w:rPr>
          <w:b/>
          <w:lang w:val="kk-KZ"/>
        </w:rPr>
      </w:pPr>
    </w:p>
    <w:p w:rsidR="00666DF7" w:rsidRDefault="00666DF7" w:rsidP="00666DF7">
      <w:pPr>
        <w:jc w:val="center"/>
        <w:rPr>
          <w:b/>
          <w:lang w:val="kk-KZ"/>
        </w:rPr>
      </w:pPr>
    </w:p>
    <w:p w:rsidR="00666DF7" w:rsidRDefault="00666DF7" w:rsidP="00666DF7">
      <w:pPr>
        <w:jc w:val="center"/>
        <w:rPr>
          <w:b/>
          <w:lang w:val="kk-KZ"/>
        </w:rPr>
      </w:pPr>
    </w:p>
    <w:sectPr w:rsidR="00666DF7" w:rsidSect="002244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 Times"/>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6E47"/>
    <w:multiLevelType w:val="hybridMultilevel"/>
    <w:tmpl w:val="64684D28"/>
    <w:lvl w:ilvl="0" w:tplc="211EF49A">
      <w:start w:val="4"/>
      <w:numFmt w:val="bullet"/>
      <w:lvlText w:val=""/>
      <w:lvlJc w:val="left"/>
      <w:pPr>
        <w:ind w:left="927" w:hanging="360"/>
      </w:pPr>
      <w:rPr>
        <w:rFonts w:ascii="Symbol" w:eastAsiaTheme="minorEastAsia" w:hAnsi="Symbol" w:cs="Times New Roman" w:hint="default"/>
        <w:color w:val="10203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F061B51"/>
    <w:multiLevelType w:val="singleLevel"/>
    <w:tmpl w:val="0419000F"/>
    <w:lvl w:ilvl="0">
      <w:start w:val="1"/>
      <w:numFmt w:val="decimal"/>
      <w:lvlText w:val="%1."/>
      <w:lvlJc w:val="left"/>
      <w:pPr>
        <w:tabs>
          <w:tab w:val="num" w:pos="360"/>
        </w:tabs>
        <w:ind w:left="360" w:hanging="360"/>
      </w:pPr>
    </w:lvl>
  </w:abstractNum>
  <w:abstractNum w:abstractNumId="2">
    <w:nsid w:val="26E010E4"/>
    <w:multiLevelType w:val="hybridMultilevel"/>
    <w:tmpl w:val="2CC4A5FA"/>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CA6474"/>
    <w:multiLevelType w:val="hybridMultilevel"/>
    <w:tmpl w:val="E4F65394"/>
    <w:lvl w:ilvl="0" w:tplc="04190001">
      <w:start w:val="1"/>
      <w:numFmt w:val="bullet"/>
      <w:lvlText w:val=""/>
      <w:lvlJc w:val="left"/>
      <w:pPr>
        <w:ind w:left="2345"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hint="default"/>
      </w:rPr>
    </w:lvl>
    <w:lvl w:ilvl="8" w:tplc="04190005">
      <w:start w:val="1"/>
      <w:numFmt w:val="bullet"/>
      <w:lvlText w:val=""/>
      <w:lvlJc w:val="left"/>
      <w:pPr>
        <w:ind w:left="7909" w:hanging="360"/>
      </w:pPr>
      <w:rPr>
        <w:rFonts w:ascii="Wingdings" w:hAnsi="Wingdings" w:hint="default"/>
      </w:rPr>
    </w:lvl>
  </w:abstractNum>
  <w:abstractNum w:abstractNumId="4">
    <w:nsid w:val="5A1A643A"/>
    <w:multiLevelType w:val="hybridMultilevel"/>
    <w:tmpl w:val="E4B478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defaultTabStop w:val="708"/>
  <w:characterSpacingControl w:val="doNotCompress"/>
  <w:savePreviewPicture/>
  <w:compat/>
  <w:rsids>
    <w:rsidRoot w:val="008E043D"/>
    <w:rsid w:val="000C72EA"/>
    <w:rsid w:val="00301948"/>
    <w:rsid w:val="004F3C44"/>
    <w:rsid w:val="00583B08"/>
    <w:rsid w:val="005D52F7"/>
    <w:rsid w:val="005E61A0"/>
    <w:rsid w:val="00614161"/>
    <w:rsid w:val="00666DF7"/>
    <w:rsid w:val="00734AC5"/>
    <w:rsid w:val="00764443"/>
    <w:rsid w:val="00853FC1"/>
    <w:rsid w:val="008E043D"/>
    <w:rsid w:val="009C6B53"/>
    <w:rsid w:val="00AC2D87"/>
    <w:rsid w:val="00C34B17"/>
    <w:rsid w:val="00C50924"/>
    <w:rsid w:val="00D122E7"/>
    <w:rsid w:val="00D5367C"/>
    <w:rsid w:val="00D91D82"/>
    <w:rsid w:val="00D9470F"/>
    <w:rsid w:val="00E1700D"/>
    <w:rsid w:val="00E75F54"/>
    <w:rsid w:val="00E82046"/>
    <w:rsid w:val="00EB401D"/>
    <w:rsid w:val="00ED0562"/>
    <w:rsid w:val="00F02E63"/>
    <w:rsid w:val="00F26F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D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DF7"/>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D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DF7"/>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1701</Words>
  <Characters>9701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user123</dc:creator>
  <cp:lastModifiedBy>Дархан</cp:lastModifiedBy>
  <cp:revision>4</cp:revision>
  <dcterms:created xsi:type="dcterms:W3CDTF">2014-12-27T03:03:00Z</dcterms:created>
  <dcterms:modified xsi:type="dcterms:W3CDTF">2015-01-04T17:26:00Z</dcterms:modified>
</cp:coreProperties>
</file>